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0DB" w:rsidRPr="0059573C" w:rsidRDefault="00A460DB" w:rsidP="0036330C">
      <w:pPr>
        <w:spacing w:line="360" w:lineRule="auto"/>
        <w:rPr>
          <w:rFonts w:cs="Courier New"/>
          <w:b/>
          <w:sz w:val="22"/>
          <w:szCs w:val="22"/>
        </w:rPr>
      </w:pPr>
      <w:r w:rsidRPr="0059573C">
        <w:rPr>
          <w:rFonts w:cs="Courier New"/>
          <w:b/>
          <w:sz w:val="22"/>
          <w:szCs w:val="22"/>
        </w:rPr>
        <w:tab/>
      </w:r>
    </w:p>
    <w:p w:rsidR="00A460DB" w:rsidRPr="0059573C" w:rsidRDefault="00A460DB" w:rsidP="0036330C">
      <w:pPr>
        <w:spacing w:line="360" w:lineRule="auto"/>
        <w:rPr>
          <w:rFonts w:cs="Courier New"/>
          <w:b/>
          <w:sz w:val="22"/>
          <w:szCs w:val="22"/>
        </w:rPr>
      </w:pPr>
    </w:p>
    <w:p w:rsidR="00A460DB" w:rsidRPr="0059573C" w:rsidRDefault="00A460DB" w:rsidP="0036330C">
      <w:pPr>
        <w:spacing w:line="360" w:lineRule="auto"/>
        <w:rPr>
          <w:rFonts w:cs="Courier New"/>
          <w:b/>
          <w:sz w:val="22"/>
          <w:szCs w:val="22"/>
        </w:rPr>
      </w:pPr>
    </w:p>
    <w:p w:rsidR="00A460DB" w:rsidRPr="0059573C" w:rsidRDefault="00A460DB" w:rsidP="0036330C">
      <w:pPr>
        <w:spacing w:line="360" w:lineRule="auto"/>
        <w:rPr>
          <w:rFonts w:cs="Courier New"/>
          <w:b/>
          <w:sz w:val="22"/>
          <w:szCs w:val="22"/>
        </w:rPr>
      </w:pPr>
    </w:p>
    <w:p w:rsidR="00A460DB" w:rsidRPr="0059573C" w:rsidRDefault="00A460DB" w:rsidP="0036330C">
      <w:pPr>
        <w:spacing w:line="360" w:lineRule="auto"/>
        <w:rPr>
          <w:rFonts w:cs="Courier New"/>
          <w:b/>
          <w:sz w:val="22"/>
          <w:szCs w:val="22"/>
        </w:rPr>
      </w:pPr>
    </w:p>
    <w:p w:rsidR="00A460DB" w:rsidRPr="0059573C" w:rsidRDefault="00A460DB" w:rsidP="0036330C">
      <w:pPr>
        <w:spacing w:line="360" w:lineRule="auto"/>
        <w:rPr>
          <w:rFonts w:cs="Courier New"/>
          <w:b/>
          <w:sz w:val="23"/>
          <w:szCs w:val="23"/>
        </w:rPr>
      </w:pPr>
    </w:p>
    <w:p w:rsidR="00A460DB" w:rsidRPr="0059573C" w:rsidRDefault="00A460DB" w:rsidP="0036330C">
      <w:pPr>
        <w:spacing w:line="360" w:lineRule="auto"/>
        <w:rPr>
          <w:rFonts w:cs="Courier New"/>
          <w:b/>
          <w:sz w:val="22"/>
          <w:szCs w:val="22"/>
        </w:rPr>
      </w:pPr>
    </w:p>
    <w:p w:rsidR="00A460DB" w:rsidRPr="0059573C" w:rsidRDefault="00A460DB" w:rsidP="0036330C">
      <w:pPr>
        <w:spacing w:line="360" w:lineRule="auto"/>
        <w:rPr>
          <w:rFonts w:cs="Courier New"/>
          <w:b/>
          <w:sz w:val="22"/>
          <w:szCs w:val="22"/>
        </w:rPr>
      </w:pPr>
    </w:p>
    <w:p w:rsidR="00A460DB" w:rsidRPr="0059573C" w:rsidRDefault="00A460DB" w:rsidP="0036330C">
      <w:pPr>
        <w:spacing w:line="360" w:lineRule="auto"/>
        <w:rPr>
          <w:rFonts w:cs="Courier New"/>
          <w:b/>
          <w:sz w:val="22"/>
          <w:szCs w:val="22"/>
        </w:rPr>
      </w:pPr>
    </w:p>
    <w:p w:rsidR="00A460DB" w:rsidRPr="0059573C" w:rsidRDefault="00A460DB" w:rsidP="0036330C">
      <w:pPr>
        <w:spacing w:line="360" w:lineRule="auto"/>
        <w:rPr>
          <w:rFonts w:cs="Courier New"/>
          <w:b/>
          <w:sz w:val="22"/>
          <w:szCs w:val="22"/>
        </w:rPr>
      </w:pPr>
    </w:p>
    <w:p w:rsidR="00A460DB" w:rsidRPr="0059573C" w:rsidRDefault="00A460DB" w:rsidP="0036330C">
      <w:pPr>
        <w:tabs>
          <w:tab w:val="left" w:pos="2235"/>
        </w:tabs>
        <w:spacing w:line="360" w:lineRule="auto"/>
        <w:rPr>
          <w:rFonts w:cs="Courier New"/>
          <w:b/>
          <w:sz w:val="22"/>
          <w:szCs w:val="22"/>
        </w:rPr>
      </w:pPr>
      <w:r w:rsidRPr="0059573C">
        <w:rPr>
          <w:rFonts w:cs="Courier New"/>
          <w:b/>
          <w:sz w:val="22"/>
          <w:szCs w:val="22"/>
        </w:rPr>
        <w:tab/>
      </w:r>
    </w:p>
    <w:p w:rsidR="00A460DB" w:rsidRPr="0059573C" w:rsidRDefault="00A460DB" w:rsidP="0036330C">
      <w:pPr>
        <w:spacing w:line="360" w:lineRule="auto"/>
        <w:rPr>
          <w:rFonts w:cs="Courier New"/>
          <w:b/>
          <w:sz w:val="22"/>
          <w:szCs w:val="22"/>
        </w:rPr>
      </w:pPr>
    </w:p>
    <w:p w:rsidR="00A460DB" w:rsidRPr="0059573C" w:rsidRDefault="00A460DB" w:rsidP="0036330C">
      <w:pPr>
        <w:spacing w:line="360" w:lineRule="auto"/>
        <w:rPr>
          <w:rFonts w:cs="Courier New"/>
          <w:b/>
          <w:sz w:val="22"/>
          <w:szCs w:val="22"/>
        </w:rPr>
      </w:pPr>
    </w:p>
    <w:p w:rsidR="00A460DB" w:rsidRPr="0059573C" w:rsidRDefault="00A460DB" w:rsidP="0036330C">
      <w:pPr>
        <w:spacing w:line="360" w:lineRule="auto"/>
        <w:rPr>
          <w:rFonts w:cs="Courier New"/>
          <w:b/>
          <w:sz w:val="22"/>
          <w:szCs w:val="22"/>
        </w:rPr>
      </w:pPr>
    </w:p>
    <w:p w:rsidR="00A460DB" w:rsidRPr="00985B3C" w:rsidRDefault="00A460DB" w:rsidP="0036330C">
      <w:pPr>
        <w:spacing w:line="360" w:lineRule="auto"/>
        <w:ind w:firstLine="0"/>
        <w:jc w:val="center"/>
        <w:rPr>
          <w:rFonts w:cs="Courier New"/>
          <w:b/>
          <w:sz w:val="22"/>
          <w:szCs w:val="22"/>
        </w:rPr>
      </w:pPr>
      <w:r w:rsidRPr="00985B3C">
        <w:rPr>
          <w:rFonts w:cs="Courier New"/>
          <w:b/>
          <w:sz w:val="22"/>
          <w:szCs w:val="22"/>
        </w:rPr>
        <w:t>PROJETO BÁSICO</w:t>
      </w:r>
    </w:p>
    <w:p w:rsidR="00A460DB" w:rsidRPr="00985B3C" w:rsidRDefault="005955C2" w:rsidP="0036330C">
      <w:pPr>
        <w:spacing w:line="360" w:lineRule="auto"/>
        <w:rPr>
          <w:rFonts w:cs="Courier New"/>
          <w:b/>
          <w:sz w:val="22"/>
          <w:szCs w:val="22"/>
        </w:rPr>
      </w:pPr>
      <w:r>
        <w:rPr>
          <w:rFonts w:cs="Courier New"/>
          <w:b/>
          <w:noProof/>
          <w:sz w:val="22"/>
          <w:szCs w:val="22"/>
        </w:rPr>
        <w:pict>
          <v:line id="Conector reto 309" o:spid="_x0000_s1026" style="position:absolute;left:0;text-align:left;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7pt" to="467.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kXGwIAADY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" strokeweight="1.5pt"/>
        </w:pict>
      </w:r>
    </w:p>
    <w:p w:rsidR="0009578E" w:rsidRPr="00985B3C" w:rsidRDefault="00730B2A" w:rsidP="0036330C">
      <w:pPr>
        <w:spacing w:line="360" w:lineRule="auto"/>
        <w:ind w:firstLine="0"/>
        <w:rPr>
          <w:rFonts w:eastAsia="Batang" w:cs="Courier New"/>
          <w:b/>
          <w:noProof/>
          <w:sz w:val="22"/>
          <w:szCs w:val="22"/>
        </w:rPr>
      </w:pPr>
      <w:r w:rsidRPr="00985B3C">
        <w:rPr>
          <w:rFonts w:cs="Courier New"/>
          <w:sz w:val="22"/>
          <w:szCs w:val="22"/>
        </w:rPr>
        <w:t xml:space="preserve">Contratação de Empresa, através de licitação na modalidade </w:t>
      </w:r>
      <w:r w:rsidRPr="00985B3C">
        <w:rPr>
          <w:rFonts w:cs="Courier New"/>
          <w:b/>
          <w:sz w:val="22"/>
          <w:szCs w:val="22"/>
        </w:rPr>
        <w:t>Tomada de Preço</w:t>
      </w:r>
      <w:r w:rsidR="00A41F0C" w:rsidRPr="00985B3C">
        <w:rPr>
          <w:rFonts w:cs="Courier New"/>
          <w:b/>
          <w:sz w:val="22"/>
          <w:szCs w:val="22"/>
        </w:rPr>
        <w:t>/Concorrência (A ser definida)</w:t>
      </w:r>
      <w:r w:rsidRPr="00985B3C">
        <w:rPr>
          <w:rFonts w:cs="Courier New"/>
          <w:sz w:val="22"/>
          <w:szCs w:val="22"/>
        </w:rPr>
        <w:t xml:space="preserve"> pelo critério de MENOR PREÇO que atenderá a </w:t>
      </w:r>
      <w:r w:rsidRPr="00985B3C">
        <w:rPr>
          <w:rFonts w:cs="Courier New"/>
          <w:b/>
          <w:sz w:val="22"/>
          <w:szCs w:val="22"/>
        </w:rPr>
        <w:t>Emenda Parlamentar nº 12/2020</w:t>
      </w:r>
      <w:r w:rsidRPr="00985B3C">
        <w:rPr>
          <w:rFonts w:cs="Courier New"/>
          <w:sz w:val="22"/>
          <w:szCs w:val="22"/>
        </w:rPr>
        <w:t xml:space="preserve"> de Execução Obrigatória, do Deputado Delegado Péricles para a </w:t>
      </w:r>
      <w:r w:rsidRPr="00985B3C">
        <w:rPr>
          <w:rFonts w:cs="Courier New"/>
          <w:b/>
          <w:sz w:val="22"/>
          <w:szCs w:val="22"/>
        </w:rPr>
        <w:t xml:space="preserve">REFORMA E AMPLIAÇÃO DA ESCOLAL ESTADUAL </w:t>
      </w:r>
      <w:proofErr w:type="spellStart"/>
      <w:r w:rsidRPr="00985B3C">
        <w:rPr>
          <w:rFonts w:cs="Courier New"/>
          <w:b/>
          <w:sz w:val="22"/>
          <w:szCs w:val="22"/>
        </w:rPr>
        <w:t>PROFº</w:t>
      </w:r>
      <w:proofErr w:type="spellEnd"/>
      <w:r w:rsidRPr="00985B3C">
        <w:rPr>
          <w:rFonts w:cs="Courier New"/>
          <w:b/>
          <w:sz w:val="22"/>
          <w:szCs w:val="22"/>
        </w:rPr>
        <w:t xml:space="preserve"> WALDOCKE FRICKE DE LYRA</w:t>
      </w:r>
      <w:r w:rsidRPr="00985B3C">
        <w:rPr>
          <w:rFonts w:cs="Courier New"/>
          <w:sz w:val="22"/>
          <w:szCs w:val="22"/>
        </w:rPr>
        <w:t xml:space="preserve"> – </w:t>
      </w:r>
      <w:r w:rsidRPr="00985B3C">
        <w:rPr>
          <w:rFonts w:cs="Courier New"/>
          <w:b/>
          <w:sz w:val="22"/>
          <w:szCs w:val="22"/>
        </w:rPr>
        <w:t xml:space="preserve">localizada </w:t>
      </w:r>
      <w:r w:rsidR="0009578E" w:rsidRPr="00985B3C">
        <w:rPr>
          <w:rFonts w:eastAsia="Batang" w:cs="Courier New"/>
          <w:b/>
          <w:noProof/>
          <w:sz w:val="22"/>
          <w:szCs w:val="22"/>
        </w:rPr>
        <w:t>localizada na Rua Santa Helena, s/n, Comunidade São Pedro, Bairro Tarumã – Cep 69021-030, no Município de Manaus/Am.</w:t>
      </w:r>
    </w:p>
    <w:p w:rsidR="00A460DB" w:rsidRPr="00985B3C" w:rsidRDefault="00A460DB" w:rsidP="0036330C">
      <w:pPr>
        <w:spacing w:line="360" w:lineRule="auto"/>
        <w:rPr>
          <w:rStyle w:val="Forte"/>
          <w:rFonts w:cs="Courier New"/>
          <w:sz w:val="22"/>
          <w:szCs w:val="22"/>
        </w:rPr>
      </w:pPr>
    </w:p>
    <w:p w:rsidR="00A460DB" w:rsidRPr="00985B3C" w:rsidRDefault="00A460DB" w:rsidP="0036330C">
      <w:pPr>
        <w:spacing w:line="360" w:lineRule="auto"/>
        <w:rPr>
          <w:rFonts w:cs="Courier New"/>
          <w:sz w:val="22"/>
          <w:szCs w:val="22"/>
        </w:rPr>
      </w:pPr>
    </w:p>
    <w:p w:rsidR="00A460DB" w:rsidRPr="00985B3C" w:rsidRDefault="00A460DB" w:rsidP="0036330C">
      <w:pPr>
        <w:spacing w:line="360" w:lineRule="auto"/>
        <w:rPr>
          <w:rFonts w:cs="Courier New"/>
          <w:sz w:val="22"/>
          <w:szCs w:val="22"/>
        </w:rPr>
      </w:pPr>
    </w:p>
    <w:p w:rsidR="00A460DB" w:rsidRPr="00985B3C" w:rsidRDefault="00A460DB" w:rsidP="0036330C">
      <w:pPr>
        <w:spacing w:line="360" w:lineRule="auto"/>
        <w:rPr>
          <w:rFonts w:cs="Courier New"/>
          <w:sz w:val="22"/>
          <w:szCs w:val="22"/>
        </w:rPr>
      </w:pPr>
    </w:p>
    <w:p w:rsidR="00A460DB" w:rsidRPr="00985B3C" w:rsidRDefault="00A460DB" w:rsidP="0036330C">
      <w:pPr>
        <w:spacing w:line="360" w:lineRule="auto"/>
        <w:rPr>
          <w:rFonts w:cs="Courier New"/>
          <w:sz w:val="22"/>
          <w:szCs w:val="22"/>
        </w:rPr>
      </w:pPr>
    </w:p>
    <w:p w:rsidR="00A460DB" w:rsidRPr="00985B3C" w:rsidRDefault="00A460DB" w:rsidP="0036330C">
      <w:pPr>
        <w:spacing w:line="360" w:lineRule="auto"/>
        <w:rPr>
          <w:rFonts w:cs="Courier New"/>
          <w:sz w:val="22"/>
          <w:szCs w:val="22"/>
        </w:rPr>
      </w:pPr>
    </w:p>
    <w:p w:rsidR="0059573C" w:rsidRPr="00985B3C" w:rsidRDefault="0059573C" w:rsidP="0036330C">
      <w:pPr>
        <w:spacing w:line="360" w:lineRule="auto"/>
        <w:rPr>
          <w:rFonts w:cs="Courier New"/>
          <w:sz w:val="22"/>
          <w:szCs w:val="22"/>
        </w:rPr>
      </w:pPr>
    </w:p>
    <w:p w:rsidR="0059573C" w:rsidRPr="00985B3C" w:rsidRDefault="0059573C" w:rsidP="0036330C">
      <w:pPr>
        <w:spacing w:line="360" w:lineRule="auto"/>
        <w:rPr>
          <w:rFonts w:cs="Courier New"/>
          <w:sz w:val="22"/>
          <w:szCs w:val="22"/>
        </w:rPr>
      </w:pPr>
    </w:p>
    <w:p w:rsidR="00A460DB" w:rsidRPr="00985B3C" w:rsidRDefault="00A460DB" w:rsidP="0036330C">
      <w:pPr>
        <w:spacing w:line="360" w:lineRule="auto"/>
        <w:rPr>
          <w:rFonts w:cs="Courier New"/>
          <w:sz w:val="22"/>
          <w:szCs w:val="22"/>
        </w:rPr>
      </w:pPr>
    </w:p>
    <w:p w:rsidR="00A460DB" w:rsidRPr="00985B3C" w:rsidRDefault="00A460DB" w:rsidP="0036330C">
      <w:pPr>
        <w:spacing w:line="360" w:lineRule="auto"/>
        <w:rPr>
          <w:rFonts w:cs="Courier New"/>
          <w:sz w:val="22"/>
          <w:szCs w:val="22"/>
        </w:rPr>
      </w:pPr>
    </w:p>
    <w:p w:rsidR="0036330C" w:rsidRPr="00985B3C" w:rsidRDefault="0036330C" w:rsidP="0036330C">
      <w:pPr>
        <w:spacing w:line="360" w:lineRule="auto"/>
        <w:rPr>
          <w:rFonts w:cs="Courier New"/>
          <w:sz w:val="22"/>
          <w:szCs w:val="22"/>
        </w:rPr>
      </w:pPr>
    </w:p>
    <w:p w:rsidR="00A460DB" w:rsidRPr="00985B3C" w:rsidRDefault="00A460DB" w:rsidP="0036330C">
      <w:pPr>
        <w:spacing w:line="360" w:lineRule="auto"/>
        <w:rPr>
          <w:rFonts w:cs="Courier New"/>
          <w:sz w:val="22"/>
          <w:szCs w:val="22"/>
        </w:rPr>
      </w:pPr>
    </w:p>
    <w:p w:rsidR="00A460DB" w:rsidRPr="00985B3C" w:rsidRDefault="00A460DB" w:rsidP="0036330C">
      <w:pPr>
        <w:spacing w:line="360" w:lineRule="auto"/>
        <w:rPr>
          <w:rFonts w:cs="Courier New"/>
          <w:sz w:val="22"/>
          <w:szCs w:val="22"/>
        </w:rPr>
      </w:pPr>
    </w:p>
    <w:p w:rsidR="00A460DB" w:rsidRPr="00985B3C" w:rsidRDefault="00A460DB" w:rsidP="0036330C">
      <w:pPr>
        <w:pStyle w:val="Ttulo1"/>
        <w:spacing w:line="360" w:lineRule="auto"/>
        <w:rPr>
          <w:rFonts w:cs="Courier New"/>
          <w:sz w:val="22"/>
          <w:szCs w:val="22"/>
        </w:rPr>
      </w:pPr>
      <w:r w:rsidRPr="00985B3C">
        <w:rPr>
          <w:rFonts w:cs="Courier New"/>
          <w:sz w:val="22"/>
          <w:szCs w:val="22"/>
        </w:rPr>
        <w:lastRenderedPageBreak/>
        <w:t xml:space="preserve">DADOS DO ÓRGÃO </w:t>
      </w:r>
    </w:p>
    <w:tbl>
      <w:tblPr>
        <w:tblW w:w="0" w:type="auto"/>
        <w:tblInd w:w="392" w:type="dxa"/>
        <w:tblBorders>
          <w:top w:val="single" w:sz="4" w:space="0" w:color="auto"/>
          <w:bottom w:val="single" w:sz="4" w:space="0" w:color="auto"/>
          <w:insideH w:val="single" w:sz="4" w:space="0" w:color="auto"/>
          <w:insideV w:val="single" w:sz="4" w:space="0" w:color="auto"/>
        </w:tblBorders>
        <w:tblLook w:val="01E0"/>
      </w:tblPr>
      <w:tblGrid>
        <w:gridCol w:w="8365"/>
      </w:tblGrid>
      <w:tr w:rsidR="00A460DB" w:rsidRPr="00985B3C" w:rsidTr="00A460DB">
        <w:trPr>
          <w:trHeight w:val="424"/>
        </w:trPr>
        <w:tc>
          <w:tcPr>
            <w:tcW w:w="8365" w:type="dxa"/>
            <w:tcBorders>
              <w:top w:val="nil"/>
              <w:left w:val="nil"/>
              <w:bottom w:val="single" w:sz="4" w:space="0" w:color="auto"/>
              <w:right w:val="nil"/>
            </w:tcBorders>
            <w:vAlign w:val="bottom"/>
            <w:hideMark/>
          </w:tcPr>
          <w:p w:rsidR="00A460DB" w:rsidRPr="00985B3C" w:rsidRDefault="00A460DB" w:rsidP="0036330C">
            <w:pPr>
              <w:pStyle w:val="Subttulo"/>
              <w:spacing w:before="240" w:line="360" w:lineRule="auto"/>
              <w:ind w:firstLine="0"/>
              <w:rPr>
                <w:rFonts w:cs="Courier New"/>
                <w:szCs w:val="22"/>
              </w:rPr>
            </w:pPr>
            <w:r w:rsidRPr="00985B3C">
              <w:rPr>
                <w:rFonts w:cs="Courier New"/>
                <w:sz w:val="22"/>
                <w:szCs w:val="22"/>
              </w:rPr>
              <w:t xml:space="preserve">Órgão: </w:t>
            </w:r>
            <w:r w:rsidRPr="00985B3C">
              <w:rPr>
                <w:rFonts w:eastAsia="Batang" w:cs="Courier New"/>
                <w:noProof/>
                <w:sz w:val="22"/>
                <w:szCs w:val="22"/>
              </w:rPr>
              <w:t>Secretaria de Educação e Desporto</w:t>
            </w:r>
          </w:p>
        </w:tc>
      </w:tr>
      <w:tr w:rsidR="00A460DB" w:rsidRPr="00985B3C" w:rsidTr="00A460DB">
        <w:trPr>
          <w:trHeight w:val="424"/>
        </w:trPr>
        <w:tc>
          <w:tcPr>
            <w:tcW w:w="8365" w:type="dxa"/>
            <w:tcBorders>
              <w:top w:val="single" w:sz="4" w:space="0" w:color="auto"/>
              <w:left w:val="nil"/>
              <w:bottom w:val="single" w:sz="4" w:space="0" w:color="auto"/>
              <w:right w:val="nil"/>
            </w:tcBorders>
            <w:vAlign w:val="bottom"/>
            <w:hideMark/>
          </w:tcPr>
          <w:p w:rsidR="00A460DB" w:rsidRPr="00985B3C" w:rsidRDefault="00A460DB" w:rsidP="0036330C">
            <w:pPr>
              <w:pStyle w:val="Subttulo"/>
              <w:spacing w:line="360" w:lineRule="auto"/>
              <w:ind w:firstLine="0"/>
              <w:rPr>
                <w:rFonts w:cs="Courier New"/>
                <w:szCs w:val="22"/>
              </w:rPr>
            </w:pPr>
            <w:r w:rsidRPr="00985B3C">
              <w:rPr>
                <w:rFonts w:cs="Courier New"/>
                <w:sz w:val="22"/>
                <w:szCs w:val="22"/>
              </w:rPr>
              <w:t xml:space="preserve">CNPJ: </w:t>
            </w:r>
            <w:r w:rsidRPr="00985B3C">
              <w:rPr>
                <w:rFonts w:cs="Courier New"/>
                <w:color w:val="000000" w:themeColor="text1"/>
                <w:sz w:val="22"/>
                <w:szCs w:val="22"/>
              </w:rPr>
              <w:t>04.312.419/0001-30</w:t>
            </w:r>
          </w:p>
        </w:tc>
      </w:tr>
      <w:tr w:rsidR="00A460DB" w:rsidRPr="00985B3C" w:rsidTr="00A460DB">
        <w:trPr>
          <w:trHeight w:val="424"/>
        </w:trPr>
        <w:tc>
          <w:tcPr>
            <w:tcW w:w="8365" w:type="dxa"/>
            <w:tcBorders>
              <w:top w:val="single" w:sz="4" w:space="0" w:color="auto"/>
              <w:left w:val="nil"/>
              <w:bottom w:val="single" w:sz="4" w:space="0" w:color="auto"/>
              <w:right w:val="nil"/>
            </w:tcBorders>
            <w:vAlign w:val="bottom"/>
            <w:hideMark/>
          </w:tcPr>
          <w:p w:rsidR="00A460DB" w:rsidRPr="00985B3C" w:rsidRDefault="00A41F0C" w:rsidP="0036330C">
            <w:pPr>
              <w:pStyle w:val="Subttulo"/>
              <w:spacing w:line="360" w:lineRule="auto"/>
              <w:ind w:firstLine="0"/>
              <w:rPr>
                <w:rFonts w:cs="Courier New"/>
                <w:szCs w:val="22"/>
              </w:rPr>
            </w:pPr>
            <w:r w:rsidRPr="00985B3C">
              <w:rPr>
                <w:rFonts w:cs="Courier New"/>
                <w:sz w:val="22"/>
                <w:szCs w:val="22"/>
              </w:rPr>
              <w:t>Endereço: Av. Waldomiro Lustos</w:t>
            </w:r>
            <w:r w:rsidR="00A460DB" w:rsidRPr="00985B3C">
              <w:rPr>
                <w:rFonts w:cs="Courier New"/>
                <w:sz w:val="22"/>
                <w:szCs w:val="22"/>
              </w:rPr>
              <w:t>a,</w:t>
            </w:r>
            <w:r w:rsidRPr="00985B3C">
              <w:rPr>
                <w:rFonts w:cs="Courier New"/>
                <w:sz w:val="22"/>
                <w:szCs w:val="22"/>
              </w:rPr>
              <w:t xml:space="preserve"> n°</w:t>
            </w:r>
            <w:r w:rsidR="00A460DB" w:rsidRPr="00985B3C">
              <w:rPr>
                <w:rFonts w:cs="Courier New"/>
                <w:sz w:val="22"/>
                <w:szCs w:val="22"/>
              </w:rPr>
              <w:t xml:space="preserve"> 250 – Japiim II</w:t>
            </w:r>
          </w:p>
        </w:tc>
      </w:tr>
      <w:tr w:rsidR="00A460DB" w:rsidRPr="00985B3C" w:rsidTr="00A460DB">
        <w:trPr>
          <w:trHeight w:val="424"/>
        </w:trPr>
        <w:tc>
          <w:tcPr>
            <w:tcW w:w="8365" w:type="dxa"/>
            <w:tcBorders>
              <w:top w:val="single" w:sz="4" w:space="0" w:color="auto"/>
              <w:left w:val="nil"/>
              <w:bottom w:val="single" w:sz="4" w:space="0" w:color="auto"/>
              <w:right w:val="nil"/>
            </w:tcBorders>
            <w:vAlign w:val="bottom"/>
            <w:hideMark/>
          </w:tcPr>
          <w:p w:rsidR="00A460DB" w:rsidRPr="00985B3C" w:rsidRDefault="00A460DB" w:rsidP="0036330C">
            <w:pPr>
              <w:pStyle w:val="Subttulo"/>
              <w:spacing w:line="360" w:lineRule="auto"/>
              <w:ind w:firstLine="0"/>
              <w:rPr>
                <w:rFonts w:cs="Courier New"/>
                <w:szCs w:val="22"/>
              </w:rPr>
            </w:pPr>
            <w:r w:rsidRPr="00985B3C">
              <w:rPr>
                <w:rFonts w:cs="Courier New"/>
                <w:sz w:val="22"/>
                <w:szCs w:val="22"/>
              </w:rPr>
              <w:t>CEP: 69</w:t>
            </w:r>
            <w:r w:rsidR="003B40C0" w:rsidRPr="00985B3C">
              <w:rPr>
                <w:rFonts w:cs="Courier New"/>
                <w:sz w:val="22"/>
                <w:szCs w:val="22"/>
              </w:rPr>
              <w:t>.</w:t>
            </w:r>
            <w:r w:rsidRPr="00985B3C">
              <w:rPr>
                <w:rFonts w:cs="Courier New"/>
                <w:sz w:val="22"/>
                <w:szCs w:val="22"/>
              </w:rPr>
              <w:t>076-830</w:t>
            </w:r>
          </w:p>
        </w:tc>
      </w:tr>
      <w:tr w:rsidR="00A460DB" w:rsidRPr="00985B3C" w:rsidTr="00A460DB">
        <w:trPr>
          <w:trHeight w:val="424"/>
        </w:trPr>
        <w:tc>
          <w:tcPr>
            <w:tcW w:w="8365" w:type="dxa"/>
            <w:tcBorders>
              <w:top w:val="single" w:sz="4" w:space="0" w:color="auto"/>
              <w:left w:val="nil"/>
              <w:bottom w:val="single" w:sz="4" w:space="0" w:color="auto"/>
              <w:right w:val="nil"/>
            </w:tcBorders>
            <w:vAlign w:val="bottom"/>
            <w:hideMark/>
          </w:tcPr>
          <w:p w:rsidR="00A460DB" w:rsidRPr="00985B3C" w:rsidRDefault="00A460DB" w:rsidP="0036330C">
            <w:pPr>
              <w:pStyle w:val="Subttulo"/>
              <w:spacing w:line="360" w:lineRule="auto"/>
              <w:ind w:firstLine="0"/>
              <w:rPr>
                <w:rFonts w:cs="Courier New"/>
                <w:szCs w:val="22"/>
              </w:rPr>
            </w:pPr>
            <w:r w:rsidRPr="00985B3C">
              <w:rPr>
                <w:rFonts w:cs="Courier New"/>
                <w:sz w:val="22"/>
                <w:szCs w:val="22"/>
              </w:rPr>
              <w:t>Cidade: Manaus – AM</w:t>
            </w:r>
          </w:p>
          <w:p w:rsidR="0009578E" w:rsidRPr="00985B3C" w:rsidRDefault="0009578E" w:rsidP="0036330C">
            <w:pPr>
              <w:pStyle w:val="Subttulo"/>
              <w:spacing w:line="360" w:lineRule="auto"/>
              <w:ind w:firstLine="0"/>
              <w:rPr>
                <w:rFonts w:cs="Courier New"/>
                <w:szCs w:val="22"/>
              </w:rPr>
            </w:pPr>
          </w:p>
        </w:tc>
      </w:tr>
    </w:tbl>
    <w:p w:rsidR="00A460DB" w:rsidRPr="00985B3C" w:rsidRDefault="00A460DB" w:rsidP="0036330C">
      <w:pPr>
        <w:pStyle w:val="Ttulo1"/>
        <w:spacing w:line="360" w:lineRule="auto"/>
        <w:rPr>
          <w:rFonts w:cs="Courier New"/>
          <w:sz w:val="22"/>
          <w:szCs w:val="22"/>
        </w:rPr>
      </w:pPr>
      <w:r w:rsidRPr="00985B3C">
        <w:rPr>
          <w:rFonts w:cs="Courier New"/>
          <w:sz w:val="22"/>
          <w:szCs w:val="22"/>
        </w:rPr>
        <w:t>OBJETO</w:t>
      </w:r>
    </w:p>
    <w:p w:rsidR="00730B2A" w:rsidRPr="00985B3C" w:rsidRDefault="003E3B84" w:rsidP="0036330C">
      <w:pPr>
        <w:spacing w:before="240" w:line="360" w:lineRule="auto"/>
        <w:ind w:firstLine="0"/>
        <w:rPr>
          <w:rFonts w:eastAsia="Batang" w:cs="Courier New"/>
          <w:noProof/>
          <w:sz w:val="22"/>
          <w:szCs w:val="22"/>
        </w:rPr>
      </w:pPr>
      <w:r w:rsidRPr="00985B3C">
        <w:rPr>
          <w:rFonts w:cs="Courier New"/>
          <w:sz w:val="22"/>
          <w:szCs w:val="22"/>
        </w:rPr>
        <w:tab/>
      </w:r>
      <w:r w:rsidR="00730B2A" w:rsidRPr="00985B3C">
        <w:rPr>
          <w:rFonts w:cs="Courier New"/>
          <w:sz w:val="22"/>
          <w:szCs w:val="22"/>
        </w:rPr>
        <w:t xml:space="preserve">Contratação de empresa especializada em serviços técnicos de Engenharia para execução da </w:t>
      </w:r>
      <w:r w:rsidR="00730B2A" w:rsidRPr="00985B3C">
        <w:rPr>
          <w:rFonts w:cs="Courier New"/>
          <w:b/>
          <w:sz w:val="22"/>
          <w:szCs w:val="22"/>
        </w:rPr>
        <w:t xml:space="preserve">Reforma e Ampliação da Escola Estadual </w:t>
      </w:r>
      <w:proofErr w:type="spellStart"/>
      <w:r w:rsidR="00730B2A" w:rsidRPr="00985B3C">
        <w:rPr>
          <w:rFonts w:cs="Courier New"/>
          <w:b/>
          <w:sz w:val="22"/>
          <w:szCs w:val="22"/>
        </w:rPr>
        <w:t>Profº</w:t>
      </w:r>
      <w:proofErr w:type="spellEnd"/>
      <w:r w:rsidR="00730B2A" w:rsidRPr="00985B3C">
        <w:rPr>
          <w:rFonts w:cs="Courier New"/>
          <w:b/>
          <w:sz w:val="22"/>
          <w:szCs w:val="22"/>
        </w:rPr>
        <w:t xml:space="preserve"> </w:t>
      </w:r>
      <w:proofErr w:type="spellStart"/>
      <w:r w:rsidR="00730B2A" w:rsidRPr="00985B3C">
        <w:rPr>
          <w:rFonts w:cs="Courier New"/>
          <w:b/>
          <w:sz w:val="22"/>
          <w:szCs w:val="22"/>
        </w:rPr>
        <w:t>Waldocke</w:t>
      </w:r>
      <w:proofErr w:type="spellEnd"/>
      <w:r w:rsidR="00730B2A" w:rsidRPr="00985B3C">
        <w:rPr>
          <w:rFonts w:cs="Courier New"/>
          <w:b/>
          <w:sz w:val="22"/>
          <w:szCs w:val="22"/>
        </w:rPr>
        <w:t xml:space="preserve"> </w:t>
      </w:r>
      <w:proofErr w:type="spellStart"/>
      <w:r w:rsidR="00730B2A" w:rsidRPr="00985B3C">
        <w:rPr>
          <w:rFonts w:cs="Courier New"/>
          <w:b/>
          <w:sz w:val="22"/>
          <w:szCs w:val="22"/>
        </w:rPr>
        <w:t>Fricke</w:t>
      </w:r>
      <w:proofErr w:type="spellEnd"/>
      <w:r w:rsidR="00730B2A" w:rsidRPr="00985B3C">
        <w:rPr>
          <w:rFonts w:cs="Courier New"/>
          <w:b/>
          <w:sz w:val="22"/>
          <w:szCs w:val="22"/>
        </w:rPr>
        <w:t xml:space="preserve"> de Lyra, </w:t>
      </w:r>
      <w:r w:rsidR="0009578E" w:rsidRPr="00985B3C">
        <w:rPr>
          <w:rFonts w:eastAsia="Batang" w:cs="Courier New"/>
          <w:noProof/>
          <w:sz w:val="22"/>
          <w:szCs w:val="22"/>
        </w:rPr>
        <w:t>localizada na Rua Santa Helena, s/n, Comunidade São Pedro, Bairro Tarumã – Cep 69021-030, no Município de Manaus/Am</w:t>
      </w:r>
      <w:r w:rsidR="00730B2A" w:rsidRPr="00985B3C">
        <w:rPr>
          <w:rFonts w:cs="Courier New"/>
          <w:sz w:val="22"/>
          <w:szCs w:val="22"/>
        </w:rPr>
        <w:t>, com fornecimento de material, mão de obra, ferramental e todos os equipamentos necessários à perfeita realização dos serviços.</w:t>
      </w:r>
    </w:p>
    <w:p w:rsidR="00730B2A" w:rsidRPr="00985B3C" w:rsidRDefault="003E3B84" w:rsidP="0036330C">
      <w:pPr>
        <w:spacing w:line="360" w:lineRule="auto"/>
        <w:ind w:firstLine="0"/>
        <w:rPr>
          <w:rFonts w:cs="Courier New"/>
          <w:sz w:val="22"/>
          <w:szCs w:val="22"/>
        </w:rPr>
      </w:pPr>
      <w:r w:rsidRPr="00985B3C">
        <w:rPr>
          <w:rFonts w:cs="Courier New"/>
          <w:sz w:val="22"/>
          <w:szCs w:val="22"/>
        </w:rPr>
        <w:tab/>
      </w:r>
      <w:r w:rsidR="00730B2A" w:rsidRPr="00985B3C">
        <w:rPr>
          <w:rFonts w:cs="Courier New"/>
          <w:sz w:val="22"/>
          <w:szCs w:val="22"/>
        </w:rPr>
        <w:t xml:space="preserve">Compreendendo os serviços de: Administração da Obra, Projetos Executivos, Serviços Preliminares, Demolição, Trabalho em Terra, Infraestrutura, Supraestrutura, Paredes e Divisórias, Pisos, Forros e Coberturas, Acabamento e Revestimento, Esquadrias, Instalações Elétricas, Climatização, Instalações Águas Pluviais, Sinalização e Acessibilidade, Diversos, Limpeza, devendo ser executados em rigorosa observância as prescrições e exigências deste Projeto Básico e, de modo geral, as Especificações e as Normas Técnicas vigentes da ABNT e aquelas complementares e particulares, dos respectivos projetos e outras pertinentes aos serviços em licitação, bem como as instruções e normas da SEDUC e outros órgãos competentes, a intervenção </w:t>
      </w:r>
      <w:r w:rsidR="007A37CE" w:rsidRPr="00985B3C">
        <w:rPr>
          <w:rFonts w:cs="Courier New"/>
          <w:sz w:val="22"/>
          <w:szCs w:val="22"/>
        </w:rPr>
        <w:t>afetará apenas 244,13</w:t>
      </w:r>
      <w:r w:rsidR="00730B2A" w:rsidRPr="00985B3C">
        <w:rPr>
          <w:rFonts w:cs="Courier New"/>
          <w:sz w:val="22"/>
          <w:szCs w:val="22"/>
        </w:rPr>
        <w:t xml:space="preserve">m² quadrados </w:t>
      </w:r>
      <w:r w:rsidR="007A37CE" w:rsidRPr="00985B3C">
        <w:rPr>
          <w:rFonts w:cs="Courier New"/>
          <w:sz w:val="22"/>
          <w:szCs w:val="22"/>
        </w:rPr>
        <w:t>da</w:t>
      </w:r>
      <w:r w:rsidR="00730B2A" w:rsidRPr="00985B3C">
        <w:rPr>
          <w:rFonts w:cs="Courier New"/>
          <w:sz w:val="22"/>
          <w:szCs w:val="22"/>
        </w:rPr>
        <w:t xml:space="preserve"> área construída.</w:t>
      </w:r>
    </w:p>
    <w:p w:rsidR="0059573C" w:rsidRPr="00985B3C" w:rsidRDefault="0059573C" w:rsidP="0036330C">
      <w:pPr>
        <w:spacing w:line="360" w:lineRule="auto"/>
        <w:ind w:firstLine="0"/>
        <w:rPr>
          <w:rFonts w:cs="Courier New"/>
          <w:sz w:val="22"/>
          <w:szCs w:val="22"/>
        </w:rPr>
      </w:pPr>
    </w:p>
    <w:p w:rsidR="0059573C" w:rsidRPr="00985B3C" w:rsidRDefault="0059573C" w:rsidP="0036330C">
      <w:pPr>
        <w:spacing w:line="360" w:lineRule="auto"/>
        <w:ind w:firstLine="0"/>
        <w:rPr>
          <w:rFonts w:cs="Courier New"/>
          <w:sz w:val="22"/>
          <w:szCs w:val="22"/>
        </w:rPr>
      </w:pPr>
    </w:p>
    <w:p w:rsidR="0059573C" w:rsidRPr="00985B3C" w:rsidRDefault="0059573C" w:rsidP="0036330C">
      <w:pPr>
        <w:spacing w:line="360" w:lineRule="auto"/>
        <w:ind w:firstLine="0"/>
        <w:rPr>
          <w:rFonts w:cs="Courier New"/>
          <w:sz w:val="22"/>
          <w:szCs w:val="22"/>
        </w:rPr>
      </w:pPr>
    </w:p>
    <w:p w:rsidR="0059573C" w:rsidRPr="00985B3C" w:rsidRDefault="0059573C" w:rsidP="0036330C">
      <w:pPr>
        <w:spacing w:line="360" w:lineRule="auto"/>
        <w:ind w:firstLine="0"/>
        <w:rPr>
          <w:rFonts w:cs="Courier New"/>
          <w:sz w:val="22"/>
          <w:szCs w:val="22"/>
        </w:rPr>
      </w:pPr>
    </w:p>
    <w:p w:rsidR="0036330C" w:rsidRPr="00985B3C" w:rsidRDefault="0036330C" w:rsidP="0036330C">
      <w:pPr>
        <w:spacing w:line="360" w:lineRule="auto"/>
        <w:ind w:firstLine="0"/>
        <w:rPr>
          <w:rFonts w:cs="Courier New"/>
          <w:sz w:val="22"/>
          <w:szCs w:val="22"/>
        </w:rPr>
      </w:pPr>
    </w:p>
    <w:p w:rsidR="00730B2A" w:rsidRPr="00985B3C" w:rsidRDefault="00730B2A" w:rsidP="0036330C">
      <w:pPr>
        <w:spacing w:before="120" w:after="120" w:line="360" w:lineRule="auto"/>
        <w:ind w:firstLine="0"/>
        <w:rPr>
          <w:rFonts w:cs="Courier New"/>
          <w:sz w:val="22"/>
          <w:szCs w:val="22"/>
        </w:rPr>
      </w:pPr>
      <w:r w:rsidRPr="00985B3C">
        <w:rPr>
          <w:rFonts w:cs="Courier New"/>
          <w:sz w:val="22"/>
          <w:szCs w:val="22"/>
        </w:rPr>
        <w:lastRenderedPageBreak/>
        <w:t>2.2. Faz parte deste objeto, os seguintes anexos:</w:t>
      </w:r>
    </w:p>
    <w:p w:rsidR="00730B2A" w:rsidRPr="00985B3C" w:rsidRDefault="00730B2A" w:rsidP="0036330C">
      <w:pPr>
        <w:spacing w:before="120" w:after="120" w:line="360" w:lineRule="auto"/>
        <w:ind w:firstLine="0"/>
        <w:rPr>
          <w:rFonts w:cs="Courier New"/>
          <w:sz w:val="22"/>
          <w:szCs w:val="22"/>
        </w:rPr>
      </w:pPr>
      <w:r w:rsidRPr="00985B3C">
        <w:rPr>
          <w:rFonts w:cs="Courier New"/>
          <w:sz w:val="22"/>
          <w:szCs w:val="22"/>
        </w:rPr>
        <w:tab/>
      </w:r>
      <w:r w:rsidRPr="00985B3C">
        <w:rPr>
          <w:rFonts w:cs="Courier New"/>
          <w:b/>
          <w:sz w:val="22"/>
          <w:szCs w:val="22"/>
        </w:rPr>
        <w:t xml:space="preserve">ANEXO A – </w:t>
      </w:r>
      <w:proofErr w:type="spellStart"/>
      <w:r w:rsidRPr="00985B3C">
        <w:rPr>
          <w:rFonts w:cs="Courier New"/>
          <w:sz w:val="22"/>
          <w:szCs w:val="22"/>
        </w:rPr>
        <w:t>ARTs</w:t>
      </w:r>
      <w:proofErr w:type="spellEnd"/>
      <w:r w:rsidRPr="00985B3C">
        <w:rPr>
          <w:rFonts w:cs="Courier New"/>
          <w:sz w:val="22"/>
          <w:szCs w:val="22"/>
        </w:rPr>
        <w:t>;</w:t>
      </w:r>
    </w:p>
    <w:p w:rsidR="00730B2A" w:rsidRPr="00985B3C" w:rsidRDefault="00730B2A" w:rsidP="0036330C">
      <w:pPr>
        <w:spacing w:before="120" w:after="120" w:line="360" w:lineRule="auto"/>
        <w:ind w:firstLine="0"/>
        <w:rPr>
          <w:rFonts w:cs="Courier New"/>
          <w:sz w:val="22"/>
          <w:szCs w:val="22"/>
        </w:rPr>
      </w:pPr>
      <w:r w:rsidRPr="00985B3C">
        <w:rPr>
          <w:rFonts w:cs="Courier New"/>
          <w:sz w:val="22"/>
          <w:szCs w:val="22"/>
        </w:rPr>
        <w:tab/>
      </w:r>
      <w:r w:rsidRPr="00985B3C">
        <w:rPr>
          <w:rFonts w:cs="Courier New"/>
          <w:b/>
          <w:sz w:val="22"/>
          <w:szCs w:val="22"/>
        </w:rPr>
        <w:t>ANEXO B</w:t>
      </w:r>
      <w:r w:rsidRPr="00985B3C">
        <w:rPr>
          <w:rFonts w:cs="Courier New"/>
          <w:sz w:val="22"/>
          <w:szCs w:val="22"/>
        </w:rPr>
        <w:t xml:space="preserve"> – Peças Gráficas;</w:t>
      </w:r>
    </w:p>
    <w:p w:rsidR="00730B2A" w:rsidRPr="00985B3C" w:rsidRDefault="00730B2A" w:rsidP="0036330C">
      <w:pPr>
        <w:spacing w:before="120" w:after="120" w:line="360" w:lineRule="auto"/>
        <w:ind w:firstLine="0"/>
        <w:rPr>
          <w:rFonts w:cs="Courier New"/>
          <w:sz w:val="22"/>
          <w:szCs w:val="22"/>
        </w:rPr>
      </w:pPr>
      <w:r w:rsidRPr="00985B3C">
        <w:rPr>
          <w:rFonts w:cs="Courier New"/>
          <w:sz w:val="22"/>
          <w:szCs w:val="22"/>
        </w:rPr>
        <w:tab/>
      </w:r>
      <w:r w:rsidRPr="00985B3C">
        <w:rPr>
          <w:rFonts w:cs="Courier New"/>
          <w:b/>
          <w:sz w:val="22"/>
          <w:szCs w:val="22"/>
        </w:rPr>
        <w:t>ANEXO C</w:t>
      </w:r>
      <w:r w:rsidRPr="00985B3C">
        <w:rPr>
          <w:rFonts w:cs="Courier New"/>
          <w:sz w:val="22"/>
          <w:szCs w:val="22"/>
        </w:rPr>
        <w:t xml:space="preserve"> – Especificações Técnicas e Memorial Descritivo;</w:t>
      </w:r>
    </w:p>
    <w:p w:rsidR="00730B2A" w:rsidRPr="00985B3C" w:rsidRDefault="00730B2A" w:rsidP="0036330C">
      <w:pPr>
        <w:spacing w:before="120" w:after="120" w:line="360" w:lineRule="auto"/>
        <w:ind w:firstLine="0"/>
        <w:rPr>
          <w:rFonts w:cs="Courier New"/>
          <w:sz w:val="22"/>
          <w:szCs w:val="22"/>
        </w:rPr>
      </w:pPr>
      <w:r w:rsidRPr="00985B3C">
        <w:rPr>
          <w:rFonts w:cs="Courier New"/>
          <w:sz w:val="22"/>
          <w:szCs w:val="22"/>
        </w:rPr>
        <w:tab/>
      </w:r>
      <w:r w:rsidRPr="00985B3C">
        <w:rPr>
          <w:rFonts w:cs="Courier New"/>
          <w:b/>
          <w:sz w:val="22"/>
          <w:szCs w:val="22"/>
        </w:rPr>
        <w:t>ANEXO D</w:t>
      </w:r>
      <w:r w:rsidRPr="00985B3C">
        <w:rPr>
          <w:rFonts w:cs="Courier New"/>
          <w:sz w:val="22"/>
          <w:szCs w:val="22"/>
        </w:rPr>
        <w:t xml:space="preserve"> – Memória de Cálculo;</w:t>
      </w:r>
    </w:p>
    <w:p w:rsidR="00730B2A" w:rsidRPr="00985B3C" w:rsidRDefault="00730B2A" w:rsidP="0036330C">
      <w:pPr>
        <w:spacing w:before="120" w:after="120" w:line="360" w:lineRule="auto"/>
        <w:ind w:firstLine="0"/>
        <w:rPr>
          <w:rFonts w:cs="Courier New"/>
          <w:sz w:val="22"/>
          <w:szCs w:val="22"/>
        </w:rPr>
      </w:pPr>
      <w:r w:rsidRPr="00985B3C">
        <w:rPr>
          <w:rFonts w:cs="Courier New"/>
          <w:sz w:val="22"/>
          <w:szCs w:val="22"/>
        </w:rPr>
        <w:tab/>
      </w:r>
      <w:r w:rsidRPr="00985B3C">
        <w:rPr>
          <w:rFonts w:cs="Courier New"/>
          <w:b/>
          <w:sz w:val="22"/>
          <w:szCs w:val="22"/>
        </w:rPr>
        <w:t>ANEXO E</w:t>
      </w:r>
      <w:r w:rsidRPr="00985B3C">
        <w:rPr>
          <w:rFonts w:cs="Courier New"/>
          <w:sz w:val="22"/>
          <w:szCs w:val="22"/>
        </w:rPr>
        <w:t xml:space="preserve"> – Planilhas Orçamentárias;</w:t>
      </w:r>
    </w:p>
    <w:p w:rsidR="00730B2A" w:rsidRPr="00985B3C" w:rsidRDefault="00730B2A" w:rsidP="0036330C">
      <w:pPr>
        <w:spacing w:before="120" w:after="120" w:line="360" w:lineRule="auto"/>
        <w:ind w:firstLine="0"/>
        <w:rPr>
          <w:rFonts w:cs="Courier New"/>
          <w:sz w:val="22"/>
          <w:szCs w:val="22"/>
        </w:rPr>
      </w:pPr>
      <w:r w:rsidRPr="00985B3C">
        <w:rPr>
          <w:rFonts w:cs="Courier New"/>
          <w:sz w:val="22"/>
          <w:szCs w:val="22"/>
        </w:rPr>
        <w:tab/>
      </w:r>
      <w:r w:rsidRPr="00985B3C">
        <w:rPr>
          <w:rFonts w:cs="Courier New"/>
          <w:b/>
          <w:sz w:val="22"/>
          <w:szCs w:val="22"/>
        </w:rPr>
        <w:t>ANEXO F</w:t>
      </w:r>
      <w:r w:rsidRPr="00985B3C">
        <w:rPr>
          <w:rFonts w:cs="Courier New"/>
          <w:sz w:val="22"/>
          <w:szCs w:val="22"/>
        </w:rPr>
        <w:t xml:space="preserve"> – Cronograma Físico-Financeiro;</w:t>
      </w:r>
    </w:p>
    <w:p w:rsidR="00730B2A" w:rsidRPr="00985B3C" w:rsidRDefault="00730B2A" w:rsidP="0036330C">
      <w:pPr>
        <w:spacing w:before="120" w:after="120" w:line="360" w:lineRule="auto"/>
        <w:ind w:firstLine="0"/>
        <w:rPr>
          <w:rFonts w:cs="Courier New"/>
          <w:sz w:val="22"/>
          <w:szCs w:val="22"/>
        </w:rPr>
      </w:pPr>
      <w:r w:rsidRPr="00985B3C">
        <w:rPr>
          <w:rFonts w:cs="Courier New"/>
          <w:sz w:val="22"/>
          <w:szCs w:val="22"/>
        </w:rPr>
        <w:tab/>
      </w:r>
      <w:r w:rsidRPr="00985B3C">
        <w:rPr>
          <w:rFonts w:cs="Courier New"/>
          <w:b/>
          <w:sz w:val="22"/>
          <w:szCs w:val="22"/>
        </w:rPr>
        <w:t>ANEXO G</w:t>
      </w:r>
      <w:r w:rsidRPr="00985B3C">
        <w:rPr>
          <w:rFonts w:cs="Courier New"/>
          <w:sz w:val="22"/>
          <w:szCs w:val="22"/>
        </w:rPr>
        <w:t xml:space="preserve"> – Composição dos Serviços do Orçamento;</w:t>
      </w:r>
    </w:p>
    <w:p w:rsidR="00730B2A" w:rsidRPr="00985B3C" w:rsidRDefault="00730B2A" w:rsidP="0036330C">
      <w:pPr>
        <w:spacing w:before="120" w:after="120" w:line="360" w:lineRule="auto"/>
        <w:ind w:firstLine="0"/>
        <w:rPr>
          <w:rFonts w:cs="Courier New"/>
          <w:sz w:val="22"/>
          <w:szCs w:val="22"/>
        </w:rPr>
      </w:pPr>
      <w:r w:rsidRPr="00985B3C">
        <w:rPr>
          <w:rFonts w:cs="Courier New"/>
          <w:sz w:val="22"/>
          <w:szCs w:val="22"/>
        </w:rPr>
        <w:tab/>
      </w:r>
      <w:r w:rsidRPr="00985B3C">
        <w:rPr>
          <w:rFonts w:cs="Courier New"/>
          <w:b/>
          <w:sz w:val="22"/>
          <w:szCs w:val="22"/>
        </w:rPr>
        <w:t>ANEXO H</w:t>
      </w:r>
      <w:r w:rsidRPr="00985B3C">
        <w:rPr>
          <w:rFonts w:cs="Courier New"/>
          <w:sz w:val="22"/>
          <w:szCs w:val="22"/>
        </w:rPr>
        <w:t xml:space="preserve"> – Tabela de </w:t>
      </w:r>
      <w:proofErr w:type="spellStart"/>
      <w:r w:rsidRPr="00985B3C">
        <w:rPr>
          <w:rFonts w:cs="Courier New"/>
          <w:sz w:val="22"/>
          <w:szCs w:val="22"/>
        </w:rPr>
        <w:t>BDIs</w:t>
      </w:r>
      <w:proofErr w:type="spellEnd"/>
      <w:r w:rsidRPr="00985B3C">
        <w:rPr>
          <w:rFonts w:cs="Courier New"/>
          <w:sz w:val="22"/>
          <w:szCs w:val="22"/>
        </w:rPr>
        <w:t xml:space="preserve"> e SINAPI Encargos Sociais;</w:t>
      </w:r>
    </w:p>
    <w:p w:rsidR="00730B2A" w:rsidRPr="00985B3C" w:rsidRDefault="00730B2A" w:rsidP="0036330C">
      <w:pPr>
        <w:spacing w:before="120" w:after="120" w:line="360" w:lineRule="auto"/>
        <w:ind w:firstLine="0"/>
        <w:rPr>
          <w:rFonts w:cs="Courier New"/>
          <w:sz w:val="22"/>
          <w:szCs w:val="22"/>
        </w:rPr>
      </w:pPr>
      <w:r w:rsidRPr="00985B3C">
        <w:rPr>
          <w:rFonts w:cs="Courier New"/>
          <w:sz w:val="22"/>
          <w:szCs w:val="22"/>
        </w:rPr>
        <w:tab/>
      </w:r>
      <w:r w:rsidRPr="00985B3C">
        <w:rPr>
          <w:rFonts w:cs="Courier New"/>
          <w:b/>
          <w:sz w:val="22"/>
          <w:szCs w:val="22"/>
        </w:rPr>
        <w:t>ANEXO I</w:t>
      </w:r>
      <w:r w:rsidRPr="00985B3C">
        <w:rPr>
          <w:rFonts w:cs="Courier New"/>
          <w:sz w:val="22"/>
          <w:szCs w:val="22"/>
        </w:rPr>
        <w:t xml:space="preserve"> – Equipamentos Mínimos;</w:t>
      </w:r>
    </w:p>
    <w:p w:rsidR="00730B2A" w:rsidRPr="00985B3C" w:rsidRDefault="00730B2A" w:rsidP="0036330C">
      <w:pPr>
        <w:spacing w:before="120" w:after="120" w:line="360" w:lineRule="auto"/>
        <w:ind w:firstLine="0"/>
        <w:rPr>
          <w:rFonts w:cs="Courier New"/>
          <w:sz w:val="22"/>
          <w:szCs w:val="22"/>
        </w:rPr>
      </w:pPr>
      <w:r w:rsidRPr="00985B3C">
        <w:rPr>
          <w:rFonts w:cs="Courier New"/>
          <w:sz w:val="22"/>
          <w:szCs w:val="22"/>
        </w:rPr>
        <w:tab/>
      </w:r>
      <w:r w:rsidRPr="00985B3C">
        <w:rPr>
          <w:rFonts w:cs="Courier New"/>
          <w:b/>
          <w:sz w:val="22"/>
          <w:szCs w:val="22"/>
        </w:rPr>
        <w:t>ANEXO J</w:t>
      </w:r>
      <w:r w:rsidRPr="00985B3C">
        <w:rPr>
          <w:rFonts w:cs="Courier New"/>
          <w:sz w:val="22"/>
          <w:szCs w:val="22"/>
        </w:rPr>
        <w:t xml:space="preserve"> – Equipe Técnica Mínima;</w:t>
      </w:r>
    </w:p>
    <w:p w:rsidR="00730B2A" w:rsidRPr="00985B3C" w:rsidRDefault="00730B2A" w:rsidP="0036330C">
      <w:pPr>
        <w:spacing w:before="120" w:after="120" w:line="360" w:lineRule="auto"/>
        <w:ind w:firstLine="0"/>
        <w:rPr>
          <w:rFonts w:cs="Courier New"/>
          <w:sz w:val="22"/>
          <w:szCs w:val="22"/>
        </w:rPr>
      </w:pPr>
      <w:r w:rsidRPr="00985B3C">
        <w:rPr>
          <w:rFonts w:cs="Courier New"/>
          <w:sz w:val="22"/>
          <w:szCs w:val="22"/>
        </w:rPr>
        <w:tab/>
      </w:r>
      <w:r w:rsidRPr="00985B3C">
        <w:rPr>
          <w:rFonts w:cs="Courier New"/>
          <w:b/>
          <w:sz w:val="22"/>
          <w:szCs w:val="22"/>
        </w:rPr>
        <w:t>ANEXO K</w:t>
      </w:r>
      <w:r w:rsidRPr="00985B3C">
        <w:rPr>
          <w:rFonts w:cs="Courier New"/>
          <w:sz w:val="22"/>
          <w:szCs w:val="22"/>
        </w:rPr>
        <w:t xml:space="preserve"> – Qualificação Técnica Profissional;</w:t>
      </w:r>
    </w:p>
    <w:p w:rsidR="00730B2A" w:rsidRPr="00985B3C" w:rsidRDefault="00730B2A" w:rsidP="0036330C">
      <w:pPr>
        <w:spacing w:before="120" w:after="120" w:line="360" w:lineRule="auto"/>
        <w:ind w:firstLine="0"/>
        <w:rPr>
          <w:rFonts w:cs="Courier New"/>
          <w:sz w:val="22"/>
          <w:szCs w:val="22"/>
        </w:rPr>
      </w:pPr>
      <w:r w:rsidRPr="00985B3C">
        <w:rPr>
          <w:rFonts w:cs="Courier New"/>
          <w:sz w:val="22"/>
          <w:szCs w:val="22"/>
        </w:rPr>
        <w:tab/>
      </w:r>
      <w:r w:rsidRPr="00985B3C">
        <w:rPr>
          <w:rFonts w:cs="Courier New"/>
          <w:b/>
          <w:sz w:val="22"/>
          <w:szCs w:val="22"/>
        </w:rPr>
        <w:t>ANEXO L</w:t>
      </w:r>
      <w:r w:rsidRPr="00985B3C">
        <w:rPr>
          <w:rFonts w:cs="Courier New"/>
          <w:sz w:val="22"/>
          <w:szCs w:val="22"/>
        </w:rPr>
        <w:t xml:space="preserve"> – Justificativa para Qualificação Técnica </w:t>
      </w:r>
      <w:r w:rsidRPr="00985B3C">
        <w:rPr>
          <w:rFonts w:cs="Courier New"/>
          <w:sz w:val="22"/>
          <w:szCs w:val="22"/>
        </w:rPr>
        <w:tab/>
      </w:r>
      <w:r w:rsidRPr="00985B3C">
        <w:rPr>
          <w:rFonts w:cs="Courier New"/>
          <w:sz w:val="22"/>
          <w:szCs w:val="22"/>
        </w:rPr>
        <w:tab/>
      </w:r>
      <w:r w:rsidRPr="00985B3C">
        <w:rPr>
          <w:rFonts w:cs="Courier New"/>
          <w:sz w:val="22"/>
          <w:szCs w:val="22"/>
        </w:rPr>
        <w:tab/>
      </w:r>
      <w:r w:rsidRPr="00985B3C">
        <w:rPr>
          <w:rFonts w:cs="Courier New"/>
          <w:sz w:val="22"/>
          <w:szCs w:val="22"/>
        </w:rPr>
        <w:tab/>
        <w:t xml:space="preserve">Profissional, Indicação do Subsetor e </w:t>
      </w:r>
      <w:r w:rsidRPr="00985B3C">
        <w:rPr>
          <w:rFonts w:cs="Courier New"/>
          <w:sz w:val="22"/>
          <w:szCs w:val="22"/>
        </w:rPr>
        <w:tab/>
      </w:r>
      <w:r w:rsidRPr="00985B3C">
        <w:rPr>
          <w:rFonts w:cs="Courier New"/>
          <w:sz w:val="22"/>
          <w:szCs w:val="22"/>
        </w:rPr>
        <w:tab/>
      </w:r>
      <w:r w:rsidRPr="00985B3C">
        <w:rPr>
          <w:rFonts w:cs="Courier New"/>
          <w:sz w:val="22"/>
          <w:szCs w:val="22"/>
        </w:rPr>
        <w:tab/>
      </w:r>
      <w:r w:rsidRPr="00985B3C">
        <w:rPr>
          <w:rFonts w:cs="Courier New"/>
          <w:sz w:val="22"/>
          <w:szCs w:val="22"/>
        </w:rPr>
        <w:tab/>
      </w:r>
      <w:r w:rsidRPr="00985B3C">
        <w:rPr>
          <w:rFonts w:cs="Courier New"/>
          <w:sz w:val="22"/>
          <w:szCs w:val="22"/>
        </w:rPr>
        <w:tab/>
        <w:t>nível de PBQP-H</w:t>
      </w:r>
    </w:p>
    <w:p w:rsidR="00730B2A" w:rsidRPr="00985B3C" w:rsidRDefault="00730B2A" w:rsidP="0036330C">
      <w:pPr>
        <w:spacing w:before="120" w:after="120" w:line="360" w:lineRule="auto"/>
        <w:ind w:firstLine="0"/>
        <w:rPr>
          <w:rFonts w:cs="Courier New"/>
          <w:sz w:val="22"/>
          <w:szCs w:val="22"/>
        </w:rPr>
      </w:pPr>
      <w:r w:rsidRPr="00985B3C">
        <w:rPr>
          <w:rFonts w:cs="Courier New"/>
          <w:b/>
          <w:sz w:val="22"/>
          <w:szCs w:val="22"/>
        </w:rPr>
        <w:tab/>
        <w:t>ANEXO M</w:t>
      </w:r>
      <w:r w:rsidRPr="00985B3C">
        <w:rPr>
          <w:rFonts w:cs="Courier New"/>
          <w:sz w:val="22"/>
          <w:szCs w:val="22"/>
        </w:rPr>
        <w:t xml:space="preserve"> - Licença Ambiental;</w:t>
      </w:r>
    </w:p>
    <w:p w:rsidR="00730B2A" w:rsidRPr="00985B3C" w:rsidRDefault="00730B2A" w:rsidP="0036330C">
      <w:pPr>
        <w:spacing w:before="120" w:after="120" w:line="360" w:lineRule="auto"/>
        <w:ind w:firstLine="0"/>
        <w:rPr>
          <w:rFonts w:cs="Courier New"/>
          <w:sz w:val="22"/>
          <w:szCs w:val="22"/>
        </w:rPr>
      </w:pPr>
      <w:r w:rsidRPr="00985B3C">
        <w:rPr>
          <w:rFonts w:cs="Courier New"/>
          <w:sz w:val="22"/>
          <w:szCs w:val="22"/>
        </w:rPr>
        <w:tab/>
      </w:r>
      <w:r w:rsidRPr="00985B3C">
        <w:rPr>
          <w:rFonts w:cs="Courier New"/>
          <w:b/>
          <w:sz w:val="22"/>
          <w:szCs w:val="22"/>
        </w:rPr>
        <w:t>ANEXO N</w:t>
      </w:r>
      <w:r w:rsidRPr="00985B3C">
        <w:rPr>
          <w:rFonts w:cs="Courier New"/>
          <w:sz w:val="22"/>
          <w:szCs w:val="22"/>
        </w:rPr>
        <w:t xml:space="preserve"> – Manual do Sistema de Sinalização e Cromatização </w:t>
      </w:r>
      <w:r w:rsidRPr="00985B3C">
        <w:rPr>
          <w:rFonts w:cs="Courier New"/>
          <w:sz w:val="22"/>
          <w:szCs w:val="22"/>
        </w:rPr>
        <w:tab/>
      </w:r>
      <w:r w:rsidRPr="00985B3C">
        <w:rPr>
          <w:rFonts w:cs="Courier New"/>
          <w:sz w:val="22"/>
          <w:szCs w:val="22"/>
        </w:rPr>
        <w:tab/>
      </w:r>
      <w:r w:rsidRPr="00985B3C">
        <w:rPr>
          <w:rFonts w:cs="Courier New"/>
          <w:sz w:val="22"/>
          <w:szCs w:val="22"/>
        </w:rPr>
        <w:tab/>
        <w:t>para Edificações Escolares;</w:t>
      </w:r>
      <w:r w:rsidRPr="00985B3C">
        <w:rPr>
          <w:rFonts w:cs="Courier New"/>
          <w:sz w:val="22"/>
          <w:szCs w:val="22"/>
        </w:rPr>
        <w:tab/>
      </w:r>
    </w:p>
    <w:p w:rsidR="00730B2A" w:rsidRPr="00985B3C" w:rsidRDefault="00730B2A" w:rsidP="0036330C">
      <w:pPr>
        <w:spacing w:before="120" w:after="120" w:line="360" w:lineRule="auto"/>
        <w:ind w:firstLine="0"/>
        <w:rPr>
          <w:rFonts w:cs="Courier New"/>
          <w:sz w:val="22"/>
          <w:szCs w:val="22"/>
        </w:rPr>
      </w:pPr>
      <w:r w:rsidRPr="00985B3C">
        <w:rPr>
          <w:rFonts w:cs="Courier New"/>
          <w:sz w:val="22"/>
          <w:szCs w:val="22"/>
        </w:rPr>
        <w:tab/>
      </w:r>
      <w:r w:rsidRPr="00985B3C">
        <w:rPr>
          <w:rFonts w:cs="Courier New"/>
          <w:b/>
          <w:sz w:val="22"/>
          <w:szCs w:val="22"/>
        </w:rPr>
        <w:t>ANEXO O</w:t>
      </w:r>
      <w:r w:rsidRPr="00985B3C">
        <w:rPr>
          <w:rFonts w:cs="Courier New"/>
          <w:sz w:val="22"/>
          <w:szCs w:val="22"/>
        </w:rPr>
        <w:t xml:space="preserve"> – Manual de Placa de Obras;</w:t>
      </w:r>
    </w:p>
    <w:p w:rsidR="00730B2A" w:rsidRPr="00985B3C" w:rsidRDefault="00730B2A" w:rsidP="0036330C">
      <w:pPr>
        <w:spacing w:before="120" w:after="120" w:line="360" w:lineRule="auto"/>
        <w:ind w:firstLine="0"/>
        <w:rPr>
          <w:rFonts w:cs="Courier New"/>
          <w:sz w:val="22"/>
          <w:szCs w:val="22"/>
        </w:rPr>
      </w:pPr>
      <w:r w:rsidRPr="00985B3C">
        <w:rPr>
          <w:rFonts w:cs="Courier New"/>
          <w:sz w:val="22"/>
          <w:szCs w:val="22"/>
        </w:rPr>
        <w:tab/>
      </w:r>
      <w:r w:rsidRPr="00985B3C">
        <w:rPr>
          <w:rFonts w:cs="Courier New"/>
          <w:b/>
          <w:sz w:val="22"/>
          <w:szCs w:val="22"/>
        </w:rPr>
        <w:t>ANEXO P</w:t>
      </w:r>
      <w:r w:rsidRPr="00985B3C">
        <w:rPr>
          <w:rFonts w:cs="Courier New"/>
          <w:sz w:val="22"/>
          <w:szCs w:val="22"/>
        </w:rPr>
        <w:t xml:space="preserve"> - OFÍCIO CIRCULAR Nº 001/2016 – GS/SEINFRA</w:t>
      </w:r>
    </w:p>
    <w:p w:rsidR="00BA23D5" w:rsidRPr="00985B3C" w:rsidRDefault="00BA23D5" w:rsidP="0036330C">
      <w:pPr>
        <w:spacing w:before="120" w:after="120" w:line="360" w:lineRule="auto"/>
        <w:ind w:firstLine="0"/>
        <w:rPr>
          <w:rFonts w:cs="Courier New"/>
          <w:sz w:val="22"/>
          <w:szCs w:val="22"/>
        </w:rPr>
      </w:pPr>
      <w:r w:rsidRPr="00985B3C">
        <w:rPr>
          <w:rFonts w:cs="Courier New"/>
          <w:sz w:val="22"/>
          <w:szCs w:val="22"/>
        </w:rPr>
        <w:tab/>
      </w:r>
      <w:r w:rsidRPr="00985B3C">
        <w:rPr>
          <w:rFonts w:cs="Courier New"/>
          <w:b/>
          <w:sz w:val="22"/>
          <w:szCs w:val="22"/>
        </w:rPr>
        <w:t>ANEXO Q</w:t>
      </w:r>
      <w:r w:rsidRPr="00985B3C">
        <w:rPr>
          <w:rFonts w:cs="Courier New"/>
          <w:sz w:val="22"/>
          <w:szCs w:val="22"/>
        </w:rPr>
        <w:t xml:space="preserve"> – </w:t>
      </w:r>
      <w:r w:rsidR="00123BA2" w:rsidRPr="00985B3C">
        <w:rPr>
          <w:rFonts w:cs="Courier New"/>
          <w:sz w:val="22"/>
          <w:szCs w:val="22"/>
        </w:rPr>
        <w:t>Espelho de Emenda Parlamentar</w:t>
      </w:r>
    </w:p>
    <w:p w:rsidR="00123BA2" w:rsidRPr="00985B3C" w:rsidRDefault="00123BA2" w:rsidP="0036330C">
      <w:pPr>
        <w:spacing w:before="120" w:after="120" w:line="360" w:lineRule="auto"/>
        <w:ind w:firstLine="0"/>
        <w:rPr>
          <w:rFonts w:cs="Courier New"/>
          <w:sz w:val="22"/>
          <w:szCs w:val="22"/>
        </w:rPr>
      </w:pPr>
      <w:r w:rsidRPr="00985B3C">
        <w:rPr>
          <w:rFonts w:cs="Courier New"/>
          <w:sz w:val="22"/>
          <w:szCs w:val="22"/>
        </w:rPr>
        <w:tab/>
      </w:r>
      <w:r w:rsidRPr="00985B3C">
        <w:rPr>
          <w:rFonts w:cs="Courier New"/>
          <w:b/>
          <w:sz w:val="22"/>
          <w:szCs w:val="22"/>
        </w:rPr>
        <w:t>ANEXO R</w:t>
      </w:r>
      <w:r w:rsidRPr="00985B3C">
        <w:rPr>
          <w:rFonts w:cs="Courier New"/>
          <w:sz w:val="22"/>
          <w:szCs w:val="22"/>
        </w:rPr>
        <w:t xml:space="preserve"> – Indicação de Fiscalização</w:t>
      </w:r>
    </w:p>
    <w:p w:rsidR="00730B2A" w:rsidRPr="00985B3C" w:rsidRDefault="00730B2A" w:rsidP="0036330C">
      <w:pPr>
        <w:pStyle w:val="PargrafodaLista"/>
        <w:spacing w:before="120" w:after="120" w:line="360" w:lineRule="auto"/>
        <w:ind w:firstLine="0"/>
        <w:rPr>
          <w:rFonts w:cs="Courier New"/>
          <w:sz w:val="22"/>
          <w:szCs w:val="22"/>
        </w:rPr>
      </w:pPr>
      <w:r w:rsidRPr="00985B3C">
        <w:rPr>
          <w:rFonts w:cs="Courier New"/>
          <w:b/>
          <w:sz w:val="22"/>
          <w:szCs w:val="22"/>
        </w:rPr>
        <w:t xml:space="preserve">ANEXO </w:t>
      </w:r>
      <w:r w:rsidR="00123BA2" w:rsidRPr="00985B3C">
        <w:rPr>
          <w:rFonts w:cs="Courier New"/>
          <w:b/>
          <w:sz w:val="22"/>
          <w:szCs w:val="22"/>
        </w:rPr>
        <w:t>S</w:t>
      </w:r>
      <w:r w:rsidRPr="00985B3C">
        <w:rPr>
          <w:rFonts w:cs="Courier New"/>
          <w:b/>
          <w:sz w:val="22"/>
          <w:szCs w:val="22"/>
        </w:rPr>
        <w:t xml:space="preserve"> </w:t>
      </w:r>
      <w:r w:rsidR="00123BA2" w:rsidRPr="00985B3C">
        <w:rPr>
          <w:rFonts w:cs="Courier New"/>
          <w:b/>
          <w:sz w:val="22"/>
          <w:szCs w:val="22"/>
        </w:rPr>
        <w:t>–</w:t>
      </w:r>
      <w:r w:rsidRPr="00985B3C">
        <w:rPr>
          <w:rFonts w:cs="Courier New"/>
          <w:b/>
          <w:sz w:val="22"/>
          <w:szCs w:val="22"/>
        </w:rPr>
        <w:t xml:space="preserve"> </w:t>
      </w:r>
      <w:r w:rsidR="00123BA2" w:rsidRPr="00985B3C">
        <w:rPr>
          <w:rFonts w:cs="Courier New"/>
          <w:sz w:val="22"/>
          <w:szCs w:val="22"/>
        </w:rPr>
        <w:t>Folha de Informação</w:t>
      </w:r>
      <w:r w:rsidRPr="00985B3C">
        <w:rPr>
          <w:rFonts w:cs="Courier New"/>
          <w:sz w:val="22"/>
          <w:szCs w:val="22"/>
        </w:rPr>
        <w:t xml:space="preserve"> - SEDUC </w:t>
      </w:r>
    </w:p>
    <w:p w:rsidR="00123BA2" w:rsidRPr="00985B3C" w:rsidRDefault="00123BA2" w:rsidP="0036330C">
      <w:pPr>
        <w:pStyle w:val="PargrafodaLista"/>
        <w:spacing w:before="120" w:after="120" w:line="360" w:lineRule="auto"/>
        <w:ind w:firstLine="0"/>
        <w:rPr>
          <w:rFonts w:cs="Courier New"/>
          <w:sz w:val="22"/>
          <w:szCs w:val="22"/>
        </w:rPr>
      </w:pPr>
    </w:p>
    <w:p w:rsidR="0009578E" w:rsidRPr="00985B3C" w:rsidRDefault="0009578E" w:rsidP="0036330C">
      <w:pPr>
        <w:pStyle w:val="PargrafodaLista"/>
        <w:spacing w:before="120" w:after="120" w:line="360" w:lineRule="auto"/>
        <w:ind w:firstLine="0"/>
        <w:rPr>
          <w:rFonts w:cs="Courier New"/>
          <w:sz w:val="22"/>
          <w:szCs w:val="22"/>
        </w:rPr>
      </w:pPr>
    </w:p>
    <w:p w:rsidR="0057772F" w:rsidRPr="00985B3C" w:rsidRDefault="0057772F" w:rsidP="0036330C">
      <w:pPr>
        <w:pStyle w:val="PargrafodaLista"/>
        <w:spacing w:before="120" w:after="120" w:line="360" w:lineRule="auto"/>
        <w:ind w:firstLine="0"/>
        <w:rPr>
          <w:rFonts w:cs="Courier New"/>
          <w:sz w:val="22"/>
          <w:szCs w:val="22"/>
        </w:rPr>
      </w:pPr>
    </w:p>
    <w:p w:rsidR="0036330C" w:rsidRPr="00985B3C" w:rsidRDefault="0036330C" w:rsidP="0036330C">
      <w:pPr>
        <w:pStyle w:val="PargrafodaLista"/>
        <w:spacing w:before="120" w:after="120" w:line="360" w:lineRule="auto"/>
        <w:ind w:firstLine="0"/>
        <w:rPr>
          <w:rFonts w:cs="Courier New"/>
          <w:sz w:val="22"/>
          <w:szCs w:val="22"/>
        </w:rPr>
      </w:pPr>
    </w:p>
    <w:p w:rsidR="00A460DB" w:rsidRPr="00985B3C" w:rsidRDefault="00A460DB" w:rsidP="0036330C">
      <w:pPr>
        <w:pStyle w:val="Ttulo1"/>
        <w:spacing w:line="360" w:lineRule="auto"/>
        <w:rPr>
          <w:rFonts w:cs="Courier New"/>
          <w:sz w:val="22"/>
          <w:szCs w:val="22"/>
        </w:rPr>
      </w:pPr>
      <w:r w:rsidRPr="00985B3C">
        <w:rPr>
          <w:rFonts w:cs="Courier New"/>
          <w:sz w:val="22"/>
          <w:szCs w:val="22"/>
        </w:rPr>
        <w:lastRenderedPageBreak/>
        <w:t>JUSTIFICATIVA</w:t>
      </w:r>
    </w:p>
    <w:p w:rsidR="002355EB" w:rsidRPr="00985B3C" w:rsidRDefault="003E3B84" w:rsidP="0036330C">
      <w:pPr>
        <w:spacing w:before="240" w:line="360" w:lineRule="auto"/>
        <w:ind w:firstLine="0"/>
        <w:rPr>
          <w:rFonts w:cs="Courier New"/>
          <w:sz w:val="22"/>
          <w:szCs w:val="22"/>
        </w:rPr>
      </w:pPr>
      <w:r w:rsidRPr="00985B3C">
        <w:rPr>
          <w:rFonts w:eastAsia="Batang" w:cs="Courier New"/>
          <w:noProof/>
          <w:sz w:val="22"/>
          <w:szCs w:val="22"/>
        </w:rPr>
        <w:tab/>
      </w:r>
      <w:r w:rsidR="00730B2A" w:rsidRPr="00985B3C">
        <w:rPr>
          <w:rFonts w:eastAsia="Batang" w:cs="Courier New"/>
          <w:noProof/>
          <w:sz w:val="22"/>
          <w:szCs w:val="22"/>
        </w:rPr>
        <w:t xml:space="preserve">A contratação da empresa especializada para a </w:t>
      </w:r>
      <w:r w:rsidR="00730B2A" w:rsidRPr="00985B3C">
        <w:rPr>
          <w:rFonts w:cs="Courier New"/>
          <w:b/>
          <w:sz w:val="22"/>
          <w:szCs w:val="22"/>
        </w:rPr>
        <w:t xml:space="preserve">Reforma e Ampliação da Escola Estadual </w:t>
      </w:r>
      <w:proofErr w:type="spellStart"/>
      <w:r w:rsidR="00730B2A" w:rsidRPr="00985B3C">
        <w:rPr>
          <w:rFonts w:cs="Courier New"/>
          <w:b/>
          <w:sz w:val="22"/>
          <w:szCs w:val="22"/>
        </w:rPr>
        <w:t>Profº</w:t>
      </w:r>
      <w:proofErr w:type="spellEnd"/>
      <w:r w:rsidR="00730B2A" w:rsidRPr="00985B3C">
        <w:rPr>
          <w:rFonts w:cs="Courier New"/>
          <w:b/>
          <w:sz w:val="22"/>
          <w:szCs w:val="22"/>
        </w:rPr>
        <w:t xml:space="preserve"> </w:t>
      </w:r>
      <w:proofErr w:type="spellStart"/>
      <w:r w:rsidR="00730B2A" w:rsidRPr="00985B3C">
        <w:rPr>
          <w:rFonts w:cs="Courier New"/>
          <w:b/>
          <w:sz w:val="22"/>
          <w:szCs w:val="22"/>
        </w:rPr>
        <w:t>Waldocke</w:t>
      </w:r>
      <w:proofErr w:type="spellEnd"/>
      <w:r w:rsidR="00730B2A" w:rsidRPr="00985B3C">
        <w:rPr>
          <w:rFonts w:cs="Courier New"/>
          <w:b/>
          <w:sz w:val="22"/>
          <w:szCs w:val="22"/>
        </w:rPr>
        <w:t xml:space="preserve"> </w:t>
      </w:r>
      <w:proofErr w:type="spellStart"/>
      <w:r w:rsidR="00730B2A" w:rsidRPr="00985B3C">
        <w:rPr>
          <w:rFonts w:cs="Courier New"/>
          <w:b/>
          <w:sz w:val="22"/>
          <w:szCs w:val="22"/>
        </w:rPr>
        <w:t>Fricke</w:t>
      </w:r>
      <w:proofErr w:type="spellEnd"/>
      <w:r w:rsidR="00730B2A" w:rsidRPr="00985B3C">
        <w:rPr>
          <w:rFonts w:cs="Courier New"/>
          <w:b/>
          <w:sz w:val="22"/>
          <w:szCs w:val="22"/>
        </w:rPr>
        <w:t xml:space="preserve"> de Lyra </w:t>
      </w:r>
      <w:r w:rsidR="0009578E" w:rsidRPr="00985B3C">
        <w:rPr>
          <w:rFonts w:eastAsia="Batang" w:cs="Courier New"/>
          <w:noProof/>
          <w:sz w:val="22"/>
          <w:szCs w:val="22"/>
        </w:rPr>
        <w:t>localizada na Rua Santa Helena, s/n, Comunidade São Pedro, Bairro Tarumã – Cep 69021-030, no Município de Manaus/Am,</w:t>
      </w:r>
      <w:r w:rsidR="00730B2A" w:rsidRPr="00985B3C">
        <w:rPr>
          <w:rFonts w:cs="Courier New"/>
          <w:sz w:val="22"/>
          <w:szCs w:val="22"/>
        </w:rPr>
        <w:t xml:space="preserve">tem como objetivo realizar melhorias e adequações que atendem as normas técnicas. A ampliação atenderá </w:t>
      </w:r>
      <w:r w:rsidR="00804744" w:rsidRPr="00985B3C">
        <w:rPr>
          <w:rFonts w:cs="Courier New"/>
          <w:sz w:val="22"/>
          <w:szCs w:val="22"/>
        </w:rPr>
        <w:t xml:space="preserve">diversas atividades </w:t>
      </w:r>
      <w:r w:rsidR="007A37CE" w:rsidRPr="00985B3C">
        <w:rPr>
          <w:rFonts w:cs="Courier New"/>
          <w:sz w:val="22"/>
          <w:szCs w:val="22"/>
        </w:rPr>
        <w:t xml:space="preserve">extras da </w:t>
      </w:r>
      <w:r w:rsidR="00804744" w:rsidRPr="00985B3C">
        <w:rPr>
          <w:rFonts w:cs="Courier New"/>
          <w:sz w:val="22"/>
          <w:szCs w:val="22"/>
        </w:rPr>
        <w:t xml:space="preserve">escola como por exemplo, aulas de balé e música. A Reforma será executada na </w:t>
      </w:r>
      <w:r w:rsidR="007A37CE" w:rsidRPr="00985B3C">
        <w:rPr>
          <w:rFonts w:cs="Courier New"/>
          <w:sz w:val="22"/>
          <w:szCs w:val="22"/>
        </w:rPr>
        <w:t xml:space="preserve">cozinha criando ambientes de cocção, preparo e melhorando os ambientes de armazenamentos de alimentos e utensílios de uso da cozinha. A nova estruturação dos ambientes da cozinha deixará o ambiente para melhor atender aos servidores que trabalham no local e melhorar na distribuição da merenda para os alunos. </w:t>
      </w:r>
    </w:p>
    <w:p w:rsidR="00A460DB" w:rsidRPr="00985B3C" w:rsidRDefault="003E3B84" w:rsidP="00F84FF1">
      <w:pPr>
        <w:spacing w:after="240" w:line="360" w:lineRule="auto"/>
        <w:ind w:firstLine="0"/>
        <w:rPr>
          <w:rFonts w:cs="Courier New"/>
          <w:sz w:val="22"/>
          <w:szCs w:val="22"/>
        </w:rPr>
      </w:pPr>
      <w:r w:rsidRPr="00985B3C">
        <w:rPr>
          <w:rFonts w:eastAsia="Batang" w:cs="Courier New"/>
          <w:noProof/>
          <w:sz w:val="22"/>
          <w:szCs w:val="22"/>
        </w:rPr>
        <w:tab/>
      </w:r>
      <w:r w:rsidR="00730B2A" w:rsidRPr="00985B3C">
        <w:rPr>
          <w:rFonts w:eastAsia="Batang" w:cs="Courier New"/>
          <w:noProof/>
          <w:sz w:val="22"/>
          <w:szCs w:val="22"/>
        </w:rPr>
        <w:t xml:space="preserve">A Emenda Parlamentar 012/2020 </w:t>
      </w:r>
      <w:r w:rsidR="002355EB" w:rsidRPr="00985B3C">
        <w:rPr>
          <w:rFonts w:eastAsia="Batang" w:cs="Courier New"/>
          <w:noProof/>
          <w:sz w:val="22"/>
          <w:szCs w:val="22"/>
        </w:rPr>
        <w:t xml:space="preserve">do Deputado Péricles Rodrigues do Nascimento </w:t>
      </w:r>
      <w:r w:rsidR="00730B2A" w:rsidRPr="00985B3C">
        <w:rPr>
          <w:rFonts w:eastAsia="Batang" w:cs="Courier New"/>
          <w:noProof/>
          <w:sz w:val="22"/>
          <w:szCs w:val="22"/>
        </w:rPr>
        <w:t xml:space="preserve">que </w:t>
      </w:r>
      <w:r w:rsidR="002355EB" w:rsidRPr="00985B3C">
        <w:rPr>
          <w:rFonts w:eastAsia="Batang" w:cs="Courier New"/>
          <w:noProof/>
          <w:sz w:val="22"/>
          <w:szCs w:val="22"/>
        </w:rPr>
        <w:t>destinou</w:t>
      </w:r>
      <w:r w:rsidR="00730B2A" w:rsidRPr="00985B3C">
        <w:rPr>
          <w:rFonts w:eastAsia="Batang" w:cs="Courier New"/>
          <w:noProof/>
          <w:sz w:val="22"/>
          <w:szCs w:val="22"/>
        </w:rPr>
        <w:t xml:space="preserve"> os recursos para </w:t>
      </w:r>
      <w:r w:rsidR="00730B2A" w:rsidRPr="00985B3C">
        <w:rPr>
          <w:rFonts w:cs="Courier New"/>
          <w:b/>
          <w:sz w:val="22"/>
          <w:szCs w:val="22"/>
        </w:rPr>
        <w:t xml:space="preserve">Reforma e Ampliação da Escola Estadual </w:t>
      </w:r>
      <w:proofErr w:type="spellStart"/>
      <w:r w:rsidR="00730B2A" w:rsidRPr="00985B3C">
        <w:rPr>
          <w:rFonts w:cs="Courier New"/>
          <w:b/>
          <w:sz w:val="22"/>
          <w:szCs w:val="22"/>
        </w:rPr>
        <w:t>Profº</w:t>
      </w:r>
      <w:proofErr w:type="spellEnd"/>
      <w:r w:rsidR="00730B2A" w:rsidRPr="00985B3C">
        <w:rPr>
          <w:rFonts w:cs="Courier New"/>
          <w:b/>
          <w:sz w:val="22"/>
          <w:szCs w:val="22"/>
        </w:rPr>
        <w:t xml:space="preserve"> </w:t>
      </w:r>
      <w:proofErr w:type="spellStart"/>
      <w:r w:rsidR="00730B2A" w:rsidRPr="00985B3C">
        <w:rPr>
          <w:rFonts w:cs="Courier New"/>
          <w:b/>
          <w:sz w:val="22"/>
          <w:szCs w:val="22"/>
        </w:rPr>
        <w:t>Waldocke</w:t>
      </w:r>
      <w:proofErr w:type="spellEnd"/>
      <w:r w:rsidR="00730B2A" w:rsidRPr="00985B3C">
        <w:rPr>
          <w:rFonts w:cs="Courier New"/>
          <w:b/>
          <w:sz w:val="22"/>
          <w:szCs w:val="22"/>
        </w:rPr>
        <w:t xml:space="preserve"> </w:t>
      </w:r>
      <w:proofErr w:type="spellStart"/>
      <w:r w:rsidR="00730B2A" w:rsidRPr="00985B3C">
        <w:rPr>
          <w:rFonts w:cs="Courier New"/>
          <w:b/>
          <w:sz w:val="22"/>
          <w:szCs w:val="22"/>
        </w:rPr>
        <w:t>Fricke</w:t>
      </w:r>
      <w:proofErr w:type="spellEnd"/>
      <w:r w:rsidR="00730B2A" w:rsidRPr="00985B3C">
        <w:rPr>
          <w:rFonts w:cs="Courier New"/>
          <w:b/>
          <w:sz w:val="22"/>
          <w:szCs w:val="22"/>
        </w:rPr>
        <w:t xml:space="preserve"> de Lyra </w:t>
      </w:r>
      <w:r w:rsidR="00730B2A" w:rsidRPr="00985B3C">
        <w:rPr>
          <w:rFonts w:cs="Courier New"/>
          <w:sz w:val="22"/>
          <w:szCs w:val="22"/>
        </w:rPr>
        <w:t xml:space="preserve">assegura o cumprimento desta Lei, trazendo um espaço para as </w:t>
      </w:r>
      <w:r w:rsidR="002355EB" w:rsidRPr="00985B3C">
        <w:rPr>
          <w:rFonts w:cs="Courier New"/>
          <w:sz w:val="22"/>
          <w:szCs w:val="22"/>
        </w:rPr>
        <w:t>atividades extras curriculares da escola, proporcionando, também, um local para reunião de pais e professores e outros eventos que atenderam além da escola a comunidade local.</w:t>
      </w:r>
      <w:r w:rsidR="00730B2A" w:rsidRPr="00985B3C">
        <w:rPr>
          <w:rFonts w:eastAsia="Batang" w:cs="Courier New"/>
          <w:noProof/>
          <w:sz w:val="22"/>
          <w:szCs w:val="22"/>
        </w:rPr>
        <w:t xml:space="preserve"> Além da criação do espaço recreativo, a cozinha da escola será adequada para atender as Normas da Anvisa e otimizar </w:t>
      </w:r>
      <w:r w:rsidR="002355EB" w:rsidRPr="00985B3C">
        <w:rPr>
          <w:rFonts w:eastAsia="Batang" w:cs="Courier New"/>
          <w:noProof/>
          <w:sz w:val="22"/>
          <w:szCs w:val="22"/>
        </w:rPr>
        <w:t xml:space="preserve">o espaço de </w:t>
      </w:r>
      <w:r w:rsidR="00730B2A" w:rsidRPr="00985B3C">
        <w:rPr>
          <w:rFonts w:eastAsia="Batang" w:cs="Courier New"/>
          <w:noProof/>
          <w:sz w:val="22"/>
          <w:szCs w:val="22"/>
        </w:rPr>
        <w:t>form</w:t>
      </w:r>
      <w:r w:rsidR="002355EB" w:rsidRPr="00985B3C">
        <w:rPr>
          <w:rFonts w:eastAsia="Batang" w:cs="Courier New"/>
          <w:noProof/>
          <w:sz w:val="22"/>
          <w:szCs w:val="22"/>
        </w:rPr>
        <w:t>a funcional.</w:t>
      </w:r>
    </w:p>
    <w:p w:rsidR="00A460DB" w:rsidRPr="00985B3C" w:rsidRDefault="00730B2A" w:rsidP="0036330C">
      <w:pPr>
        <w:pStyle w:val="Ttulo1"/>
        <w:numPr>
          <w:ilvl w:val="0"/>
          <w:numId w:val="0"/>
        </w:numPr>
        <w:spacing w:line="360" w:lineRule="auto"/>
        <w:jc w:val="left"/>
        <w:rPr>
          <w:rFonts w:cs="Courier New"/>
          <w:sz w:val="22"/>
          <w:szCs w:val="22"/>
        </w:rPr>
      </w:pPr>
      <w:r w:rsidRPr="00985B3C">
        <w:rPr>
          <w:rFonts w:cs="Courier New"/>
          <w:sz w:val="22"/>
          <w:szCs w:val="22"/>
        </w:rPr>
        <w:t>4.</w:t>
      </w:r>
      <w:r w:rsidR="002355EB" w:rsidRPr="00985B3C">
        <w:rPr>
          <w:rFonts w:cs="Courier New"/>
          <w:sz w:val="22"/>
          <w:szCs w:val="22"/>
        </w:rPr>
        <w:t>DO LOCAL DE EXECUÇÃO DOS SERVIÇOS</w:t>
      </w:r>
    </w:p>
    <w:p w:rsidR="00A460DB" w:rsidRPr="00985B3C" w:rsidRDefault="003E3B84" w:rsidP="0036330C">
      <w:pPr>
        <w:spacing w:before="240" w:line="360" w:lineRule="auto"/>
        <w:ind w:firstLine="0"/>
        <w:rPr>
          <w:rFonts w:eastAsia="Batang" w:cs="Courier New"/>
          <w:noProof/>
          <w:sz w:val="22"/>
          <w:szCs w:val="22"/>
        </w:rPr>
      </w:pPr>
      <w:r w:rsidRPr="00985B3C">
        <w:rPr>
          <w:rFonts w:cs="Courier New"/>
          <w:b/>
          <w:sz w:val="22"/>
          <w:szCs w:val="22"/>
        </w:rPr>
        <w:tab/>
      </w:r>
      <w:r w:rsidR="002355EB" w:rsidRPr="00985B3C">
        <w:rPr>
          <w:rFonts w:eastAsia="Batang" w:cs="Courier New"/>
          <w:noProof/>
          <w:sz w:val="22"/>
          <w:szCs w:val="22"/>
        </w:rPr>
        <w:t xml:space="preserve">Os serviços integrantes deste Projeto Básico  serão executados na </w:t>
      </w:r>
      <w:r w:rsidR="002355EB" w:rsidRPr="00985B3C">
        <w:rPr>
          <w:rFonts w:eastAsia="Batang" w:cs="Courier New"/>
          <w:b/>
          <w:noProof/>
          <w:sz w:val="22"/>
          <w:szCs w:val="22"/>
        </w:rPr>
        <w:t xml:space="preserve">Escola Estadual </w:t>
      </w:r>
      <w:proofErr w:type="spellStart"/>
      <w:r w:rsidR="002355EB" w:rsidRPr="00985B3C">
        <w:rPr>
          <w:rFonts w:cs="Courier New"/>
          <w:b/>
          <w:sz w:val="22"/>
          <w:szCs w:val="22"/>
        </w:rPr>
        <w:t>Profº</w:t>
      </w:r>
      <w:proofErr w:type="spellEnd"/>
      <w:r w:rsidR="002355EB" w:rsidRPr="00985B3C">
        <w:rPr>
          <w:rFonts w:cs="Courier New"/>
          <w:b/>
          <w:sz w:val="22"/>
          <w:szCs w:val="22"/>
        </w:rPr>
        <w:t xml:space="preserve"> </w:t>
      </w:r>
      <w:proofErr w:type="spellStart"/>
      <w:r w:rsidR="002355EB" w:rsidRPr="00985B3C">
        <w:rPr>
          <w:rFonts w:cs="Courier New"/>
          <w:b/>
          <w:sz w:val="22"/>
          <w:szCs w:val="22"/>
        </w:rPr>
        <w:t>Waldocke</w:t>
      </w:r>
      <w:proofErr w:type="spellEnd"/>
      <w:r w:rsidR="002355EB" w:rsidRPr="00985B3C">
        <w:rPr>
          <w:rFonts w:cs="Courier New"/>
          <w:b/>
          <w:sz w:val="22"/>
          <w:szCs w:val="22"/>
        </w:rPr>
        <w:t xml:space="preserve"> </w:t>
      </w:r>
      <w:proofErr w:type="spellStart"/>
      <w:r w:rsidR="002355EB" w:rsidRPr="00985B3C">
        <w:rPr>
          <w:rFonts w:cs="Courier New"/>
          <w:b/>
          <w:sz w:val="22"/>
          <w:szCs w:val="22"/>
        </w:rPr>
        <w:t>Fricke</w:t>
      </w:r>
      <w:proofErr w:type="spellEnd"/>
      <w:r w:rsidR="002355EB" w:rsidRPr="00985B3C">
        <w:rPr>
          <w:rFonts w:cs="Courier New"/>
          <w:b/>
          <w:sz w:val="22"/>
          <w:szCs w:val="22"/>
        </w:rPr>
        <w:t xml:space="preserve"> de Lyra</w:t>
      </w:r>
      <w:r w:rsidR="002355EB" w:rsidRPr="00985B3C">
        <w:rPr>
          <w:rFonts w:eastAsia="Batang" w:cs="Courier New"/>
          <w:noProof/>
          <w:sz w:val="22"/>
          <w:szCs w:val="22"/>
        </w:rPr>
        <w:t>, localizada na Rua Santa Helena, s/n, Comunidade São Pedro, Bairro Tarumã – Cep 69021-030, no Município de Manaus/Am.</w:t>
      </w:r>
    </w:p>
    <w:p w:rsidR="0059573C" w:rsidRPr="00985B3C" w:rsidRDefault="0059573C" w:rsidP="0036330C">
      <w:pPr>
        <w:spacing w:before="240" w:line="360" w:lineRule="auto"/>
        <w:ind w:firstLine="0"/>
        <w:rPr>
          <w:rFonts w:eastAsia="Batang" w:cs="Courier New"/>
          <w:noProof/>
          <w:sz w:val="22"/>
          <w:szCs w:val="22"/>
        </w:rPr>
      </w:pPr>
    </w:p>
    <w:p w:rsidR="00A460DB" w:rsidRPr="00985B3C" w:rsidRDefault="002355EB" w:rsidP="0059573C">
      <w:pPr>
        <w:pStyle w:val="Ttulo1"/>
        <w:numPr>
          <w:ilvl w:val="0"/>
          <w:numId w:val="0"/>
        </w:numPr>
        <w:spacing w:before="240" w:line="360" w:lineRule="auto"/>
        <w:rPr>
          <w:rFonts w:eastAsia="Batang" w:cs="Courier New"/>
          <w:noProof/>
          <w:sz w:val="22"/>
          <w:szCs w:val="22"/>
        </w:rPr>
      </w:pPr>
      <w:r w:rsidRPr="00985B3C">
        <w:rPr>
          <w:rFonts w:eastAsia="Batang" w:cs="Courier New"/>
          <w:noProof/>
          <w:sz w:val="22"/>
          <w:szCs w:val="22"/>
        </w:rPr>
        <w:lastRenderedPageBreak/>
        <w:t>5.</w:t>
      </w:r>
      <w:r w:rsidR="00A052C1" w:rsidRPr="00985B3C">
        <w:rPr>
          <w:rFonts w:eastAsia="Batang" w:cs="Courier New"/>
          <w:noProof/>
          <w:sz w:val="22"/>
          <w:szCs w:val="22"/>
        </w:rPr>
        <w:t>DO PRAZO DE EXECUÇÃO</w:t>
      </w:r>
    </w:p>
    <w:p w:rsidR="00A052C1" w:rsidRPr="00985B3C" w:rsidRDefault="00A052C1" w:rsidP="0036330C">
      <w:pPr>
        <w:spacing w:before="240" w:line="360" w:lineRule="auto"/>
        <w:ind w:firstLine="0"/>
        <w:rPr>
          <w:rFonts w:eastAsia="Batang" w:cs="Courier New"/>
          <w:noProof/>
          <w:sz w:val="22"/>
          <w:szCs w:val="22"/>
        </w:rPr>
      </w:pPr>
      <w:r w:rsidRPr="00985B3C">
        <w:rPr>
          <w:rFonts w:eastAsia="Batang" w:cs="Courier New"/>
          <w:noProof/>
          <w:sz w:val="22"/>
          <w:szCs w:val="22"/>
        </w:rPr>
        <w:tab/>
        <w:t>5.1. A empresa vencedora terá 0</w:t>
      </w:r>
      <w:r w:rsidR="000D0264" w:rsidRPr="00985B3C">
        <w:rPr>
          <w:rFonts w:eastAsia="Batang" w:cs="Courier New"/>
          <w:noProof/>
          <w:sz w:val="22"/>
          <w:szCs w:val="22"/>
        </w:rPr>
        <w:t>7</w:t>
      </w:r>
      <w:r w:rsidRPr="00985B3C">
        <w:rPr>
          <w:rFonts w:eastAsia="Batang" w:cs="Courier New"/>
          <w:noProof/>
          <w:sz w:val="22"/>
          <w:szCs w:val="22"/>
        </w:rPr>
        <w:t xml:space="preserve"> (</w:t>
      </w:r>
      <w:r w:rsidR="000D0264" w:rsidRPr="00985B3C">
        <w:rPr>
          <w:rFonts w:eastAsia="Batang" w:cs="Courier New"/>
          <w:noProof/>
          <w:sz w:val="22"/>
          <w:szCs w:val="22"/>
        </w:rPr>
        <w:t>sete</w:t>
      </w:r>
      <w:r w:rsidRPr="00985B3C">
        <w:rPr>
          <w:rFonts w:eastAsia="Batang" w:cs="Courier New"/>
          <w:noProof/>
          <w:sz w:val="22"/>
          <w:szCs w:val="22"/>
        </w:rPr>
        <w:t>) dias corridos, a contar do recebimento da Ordem de Serviço, para mobilização e início das obras.</w:t>
      </w:r>
    </w:p>
    <w:p w:rsidR="00A052C1" w:rsidRPr="00985B3C" w:rsidRDefault="00A052C1" w:rsidP="0036330C">
      <w:pPr>
        <w:spacing w:line="360" w:lineRule="auto"/>
        <w:ind w:firstLine="0"/>
        <w:rPr>
          <w:rFonts w:eastAsia="Batang" w:cs="Courier New"/>
          <w:noProof/>
          <w:sz w:val="22"/>
          <w:szCs w:val="22"/>
        </w:rPr>
      </w:pPr>
      <w:r w:rsidRPr="00985B3C">
        <w:rPr>
          <w:rFonts w:eastAsia="Batang" w:cs="Courier New"/>
          <w:noProof/>
          <w:sz w:val="22"/>
          <w:szCs w:val="22"/>
        </w:rPr>
        <w:tab/>
        <w:t xml:space="preserve">5.2. O prazo para entrega dos serviços será de no máxima de </w:t>
      </w:r>
      <w:r w:rsidRPr="00985B3C">
        <w:rPr>
          <w:rFonts w:eastAsia="Batang" w:cs="Courier New"/>
          <w:b/>
          <w:noProof/>
          <w:sz w:val="22"/>
          <w:szCs w:val="22"/>
        </w:rPr>
        <w:t>60 (sessenta) dias corridos</w:t>
      </w:r>
      <w:r w:rsidRPr="00985B3C">
        <w:rPr>
          <w:rFonts w:eastAsia="Batang" w:cs="Courier New"/>
          <w:noProof/>
          <w:sz w:val="22"/>
          <w:szCs w:val="22"/>
        </w:rPr>
        <w:t xml:space="preserve">, </w:t>
      </w:r>
      <w:r w:rsidR="000D0264" w:rsidRPr="00985B3C">
        <w:rPr>
          <w:rFonts w:eastAsia="Batang" w:cs="Courier New"/>
          <w:noProof/>
          <w:sz w:val="22"/>
          <w:szCs w:val="22"/>
        </w:rPr>
        <w:t>contados a partir da assinatura da Ordem de Serviço</w:t>
      </w:r>
      <w:r w:rsidRPr="00985B3C">
        <w:rPr>
          <w:rFonts w:eastAsia="Batang" w:cs="Courier New"/>
          <w:noProof/>
          <w:sz w:val="22"/>
          <w:szCs w:val="22"/>
        </w:rPr>
        <w:t>.</w:t>
      </w:r>
    </w:p>
    <w:p w:rsidR="00A052C1" w:rsidRPr="00985B3C" w:rsidRDefault="00A052C1" w:rsidP="0036330C">
      <w:pPr>
        <w:spacing w:line="360" w:lineRule="auto"/>
        <w:ind w:firstLine="0"/>
        <w:rPr>
          <w:rFonts w:eastAsia="Batang" w:cs="Courier New"/>
          <w:noProof/>
          <w:sz w:val="22"/>
          <w:szCs w:val="22"/>
        </w:rPr>
      </w:pPr>
      <w:r w:rsidRPr="00985B3C">
        <w:rPr>
          <w:rFonts w:eastAsia="Batang" w:cs="Courier New"/>
          <w:noProof/>
          <w:sz w:val="22"/>
          <w:szCs w:val="22"/>
        </w:rPr>
        <w:tab/>
        <w:t xml:space="preserve">5.3. A empresa vencedora desta licitação terá o prazo de 05 (cinco) dias úteis </w:t>
      </w:r>
      <w:r w:rsidR="000D0264" w:rsidRPr="00985B3C">
        <w:rPr>
          <w:rFonts w:eastAsia="Batang" w:cs="Courier New"/>
          <w:noProof/>
          <w:sz w:val="22"/>
          <w:szCs w:val="22"/>
        </w:rPr>
        <w:t xml:space="preserve">a partir da assinatura da Ordem de Serviço para validar ou apresentar a </w:t>
      </w:r>
      <w:r w:rsidRPr="00985B3C">
        <w:rPr>
          <w:rFonts w:eastAsia="Batang" w:cs="Courier New"/>
          <w:noProof/>
          <w:sz w:val="22"/>
          <w:szCs w:val="22"/>
        </w:rPr>
        <w:t xml:space="preserve">adequação do Cronograma Físico-Financeiro proposto pela SEDUC, conforme Anexo F. </w:t>
      </w:r>
    </w:p>
    <w:p w:rsidR="00A052C1" w:rsidRPr="00985B3C" w:rsidRDefault="00A052C1" w:rsidP="0036330C">
      <w:pPr>
        <w:spacing w:line="360" w:lineRule="auto"/>
        <w:ind w:firstLine="0"/>
        <w:rPr>
          <w:rFonts w:eastAsia="Batang" w:cs="Courier New"/>
          <w:noProof/>
          <w:sz w:val="22"/>
          <w:szCs w:val="22"/>
        </w:rPr>
      </w:pPr>
      <w:r w:rsidRPr="00985B3C">
        <w:rPr>
          <w:rFonts w:eastAsia="Batang" w:cs="Courier New"/>
          <w:noProof/>
          <w:sz w:val="22"/>
          <w:szCs w:val="22"/>
        </w:rPr>
        <w:tab/>
        <w:t>5.4. A SEDUC terá o prazo de 10 dias úteis para aprovar/validar o Cronograma Físico-Financeiro apresentado pela empresa.</w:t>
      </w:r>
    </w:p>
    <w:p w:rsidR="00A052C1" w:rsidRPr="00985B3C" w:rsidRDefault="00A052C1" w:rsidP="0036330C">
      <w:pPr>
        <w:spacing w:line="360" w:lineRule="auto"/>
        <w:ind w:firstLine="0"/>
        <w:rPr>
          <w:rFonts w:eastAsia="Batang" w:cs="Courier New"/>
          <w:noProof/>
          <w:sz w:val="22"/>
          <w:szCs w:val="22"/>
        </w:rPr>
      </w:pPr>
      <w:r w:rsidRPr="00985B3C">
        <w:rPr>
          <w:rFonts w:eastAsia="Batang" w:cs="Courier New"/>
          <w:noProof/>
          <w:sz w:val="22"/>
          <w:szCs w:val="22"/>
        </w:rPr>
        <w:tab/>
        <w:t>5.5. A empresa terá o prazo máximo de 15 (quinze) dias corridos para comunicar formalmente e, por escrito, à SEDUC o término dos serviços.</w:t>
      </w:r>
    </w:p>
    <w:p w:rsidR="00A052C1" w:rsidRPr="00985B3C" w:rsidRDefault="00A052C1" w:rsidP="0036330C">
      <w:pPr>
        <w:spacing w:line="360" w:lineRule="auto"/>
        <w:ind w:firstLine="0"/>
        <w:rPr>
          <w:rFonts w:eastAsia="Batang" w:cs="Courier New"/>
          <w:noProof/>
          <w:sz w:val="22"/>
          <w:szCs w:val="22"/>
        </w:rPr>
      </w:pPr>
      <w:r w:rsidRPr="00985B3C">
        <w:rPr>
          <w:rFonts w:eastAsia="Batang" w:cs="Courier New"/>
          <w:noProof/>
          <w:sz w:val="22"/>
          <w:szCs w:val="22"/>
        </w:rPr>
        <w:tab/>
        <w:t xml:space="preserve">5.6. O recebimento </w:t>
      </w:r>
      <w:r w:rsidRPr="00985B3C">
        <w:rPr>
          <w:rFonts w:eastAsia="Batang" w:cs="Courier New"/>
          <w:b/>
          <w:bCs/>
          <w:noProof/>
          <w:sz w:val="22"/>
          <w:szCs w:val="22"/>
        </w:rPr>
        <w:t>provisório</w:t>
      </w:r>
      <w:r w:rsidRPr="00985B3C">
        <w:rPr>
          <w:rFonts w:eastAsia="Batang" w:cs="Courier New"/>
          <w:noProof/>
          <w:sz w:val="22"/>
          <w:szCs w:val="22"/>
        </w:rPr>
        <w:t xml:space="preserve"> ocorrerá mediante termo circunstanciado, assinados pelas partes em até 15 (quinze) dias da comunicação escrita do contratado.</w:t>
      </w:r>
    </w:p>
    <w:p w:rsidR="00A052C1" w:rsidRPr="00985B3C" w:rsidRDefault="00A052C1" w:rsidP="0036330C">
      <w:pPr>
        <w:spacing w:line="360" w:lineRule="auto"/>
        <w:ind w:firstLine="0"/>
        <w:rPr>
          <w:rFonts w:eastAsia="Batang" w:cs="Courier New"/>
          <w:noProof/>
          <w:sz w:val="22"/>
          <w:szCs w:val="22"/>
        </w:rPr>
      </w:pPr>
      <w:r w:rsidRPr="00985B3C">
        <w:rPr>
          <w:rFonts w:eastAsia="Batang" w:cs="Courier New"/>
          <w:noProof/>
          <w:sz w:val="22"/>
          <w:szCs w:val="22"/>
        </w:rPr>
        <w:tab/>
        <w:t xml:space="preserve">5.7. O recebimento </w:t>
      </w:r>
      <w:r w:rsidRPr="00985B3C">
        <w:rPr>
          <w:rFonts w:eastAsia="Batang" w:cs="Courier New"/>
          <w:b/>
          <w:bCs/>
          <w:noProof/>
          <w:sz w:val="22"/>
          <w:szCs w:val="22"/>
        </w:rPr>
        <w:t>definitivo</w:t>
      </w:r>
      <w:r w:rsidRPr="00985B3C">
        <w:rPr>
          <w:rFonts w:eastAsia="Batang" w:cs="Courier New"/>
          <w:noProof/>
          <w:sz w:val="22"/>
          <w:szCs w:val="22"/>
        </w:rPr>
        <w:t xml:space="preserve"> ocorrerá em 90 (noventa) dias corridos após o recebimento provisório.</w:t>
      </w:r>
    </w:p>
    <w:p w:rsidR="00F84FF1" w:rsidRPr="00985B3C" w:rsidRDefault="00A052C1" w:rsidP="00F84FF1">
      <w:pPr>
        <w:spacing w:before="240" w:after="240" w:line="360" w:lineRule="auto"/>
        <w:ind w:firstLine="0"/>
        <w:rPr>
          <w:rFonts w:eastAsia="Batang" w:cs="Courier New"/>
          <w:noProof/>
          <w:sz w:val="22"/>
          <w:szCs w:val="22"/>
        </w:rPr>
      </w:pPr>
      <w:r w:rsidRPr="00985B3C">
        <w:rPr>
          <w:rFonts w:eastAsia="Batang" w:cs="Courier New"/>
          <w:noProof/>
          <w:sz w:val="22"/>
          <w:szCs w:val="22"/>
        </w:rPr>
        <w:tab/>
        <w:t>5.8. Antes de findar o prazo fixado no precedente e, desde que formalizado, a empresa poderá solicitar que seja prorrogado. Ocorrendo esta hipótese, a SEDUC examinará as razões expostas e decidirá pela prorrogação do prazo e/ou aplicação das penalidades previstas na legislação.</w:t>
      </w:r>
    </w:p>
    <w:p w:rsidR="00A460DB" w:rsidRPr="00985B3C" w:rsidRDefault="00A052C1" w:rsidP="0036330C">
      <w:pPr>
        <w:pStyle w:val="Ttulo1"/>
        <w:numPr>
          <w:ilvl w:val="0"/>
          <w:numId w:val="0"/>
        </w:numPr>
        <w:spacing w:line="360" w:lineRule="auto"/>
        <w:rPr>
          <w:rFonts w:cs="Courier New"/>
          <w:sz w:val="22"/>
          <w:szCs w:val="22"/>
        </w:rPr>
      </w:pPr>
      <w:r w:rsidRPr="00985B3C">
        <w:rPr>
          <w:rFonts w:cs="Courier New"/>
          <w:sz w:val="22"/>
          <w:szCs w:val="22"/>
        </w:rPr>
        <w:t>6.DA EXECUÇÃO DOS SERVIÇOS E SUBCONTRATAÇÃO</w:t>
      </w:r>
    </w:p>
    <w:p w:rsidR="00A052C1" w:rsidRPr="00985B3C" w:rsidRDefault="003E3B84" w:rsidP="0036330C">
      <w:pPr>
        <w:spacing w:before="240" w:line="360" w:lineRule="auto"/>
        <w:ind w:firstLine="0"/>
        <w:rPr>
          <w:rFonts w:cs="Courier New"/>
          <w:bCs/>
          <w:sz w:val="22"/>
          <w:szCs w:val="22"/>
        </w:rPr>
      </w:pPr>
      <w:r w:rsidRPr="00985B3C">
        <w:rPr>
          <w:rFonts w:cs="Courier New"/>
          <w:bCs/>
          <w:sz w:val="22"/>
          <w:szCs w:val="22"/>
        </w:rPr>
        <w:tab/>
      </w:r>
      <w:r w:rsidR="00A052C1" w:rsidRPr="00985B3C">
        <w:rPr>
          <w:rFonts w:cs="Courier New"/>
          <w:bCs/>
          <w:sz w:val="22"/>
          <w:szCs w:val="22"/>
        </w:rPr>
        <w:t>6.1. Os serviços a serem executados deverão obedecer rigorosamente às normas e códigos aplicáveis ao serviço em pauta, sendo</w:t>
      </w:r>
      <w:proofErr w:type="gramStart"/>
      <w:r w:rsidR="00A052C1" w:rsidRPr="00985B3C">
        <w:rPr>
          <w:rFonts w:cs="Courier New"/>
          <w:bCs/>
          <w:sz w:val="22"/>
          <w:szCs w:val="22"/>
        </w:rPr>
        <w:t xml:space="preserve">  </w:t>
      </w:r>
      <w:proofErr w:type="gramEnd"/>
      <w:r w:rsidR="00A052C1" w:rsidRPr="00985B3C">
        <w:rPr>
          <w:rFonts w:cs="Courier New"/>
          <w:bCs/>
          <w:sz w:val="22"/>
          <w:szCs w:val="22"/>
        </w:rPr>
        <w:t>que as especificações da ABNT serão consideradas como elemento base para quaisquer serviços ou fornecimentos de materiais e equipamentos.</w:t>
      </w:r>
    </w:p>
    <w:p w:rsidR="00A052C1" w:rsidRPr="00985B3C" w:rsidRDefault="003E3B84" w:rsidP="0036330C">
      <w:pPr>
        <w:spacing w:line="360" w:lineRule="auto"/>
        <w:ind w:firstLine="0"/>
        <w:rPr>
          <w:rFonts w:cs="Courier New"/>
          <w:bCs/>
          <w:sz w:val="22"/>
          <w:szCs w:val="22"/>
        </w:rPr>
      </w:pPr>
      <w:r w:rsidRPr="00985B3C">
        <w:rPr>
          <w:rFonts w:cs="Courier New"/>
          <w:bCs/>
          <w:sz w:val="22"/>
          <w:szCs w:val="22"/>
        </w:rPr>
        <w:lastRenderedPageBreak/>
        <w:tab/>
      </w:r>
      <w:r w:rsidR="00A052C1" w:rsidRPr="00985B3C">
        <w:rPr>
          <w:rFonts w:cs="Courier New"/>
          <w:bCs/>
          <w:sz w:val="22"/>
          <w:szCs w:val="22"/>
        </w:rPr>
        <w:t>6.2. Onde as normas da ABNT faltarem ou forem omissas, deverão ser consideradas as prescrições, indicações, especificações, normas e regulamentos de órgãos/entidades internacionais reconhecidos como referência técnica, mediante aprovação da área técnica da SEDUC, bem como as recomendações dos fabricantes dos equipamentos e materiais que compõem o sistema.</w:t>
      </w:r>
    </w:p>
    <w:p w:rsidR="00A052C1" w:rsidRPr="00985B3C" w:rsidRDefault="003E3B84" w:rsidP="0036330C">
      <w:pPr>
        <w:spacing w:line="360" w:lineRule="auto"/>
        <w:ind w:firstLine="0"/>
        <w:rPr>
          <w:rFonts w:cs="Courier New"/>
          <w:bCs/>
          <w:sz w:val="22"/>
          <w:szCs w:val="22"/>
        </w:rPr>
      </w:pPr>
      <w:r w:rsidRPr="00985B3C">
        <w:rPr>
          <w:rFonts w:cs="Courier New"/>
          <w:bCs/>
          <w:sz w:val="22"/>
          <w:szCs w:val="22"/>
        </w:rPr>
        <w:tab/>
      </w:r>
      <w:r w:rsidR="00A052C1" w:rsidRPr="00985B3C">
        <w:rPr>
          <w:rFonts w:cs="Courier New"/>
          <w:bCs/>
          <w:sz w:val="22"/>
          <w:szCs w:val="22"/>
        </w:rPr>
        <w:t xml:space="preserve">6.3. O acompanhamento e/ou execução dos serviços deverão ser realizados pelo(s) </w:t>
      </w:r>
      <w:proofErr w:type="gramStart"/>
      <w:r w:rsidR="00A052C1" w:rsidRPr="00985B3C">
        <w:rPr>
          <w:rFonts w:cs="Courier New"/>
          <w:bCs/>
          <w:sz w:val="22"/>
          <w:szCs w:val="22"/>
        </w:rPr>
        <w:t>profissional(</w:t>
      </w:r>
      <w:proofErr w:type="gramEnd"/>
      <w:r w:rsidR="00A052C1" w:rsidRPr="00985B3C">
        <w:rPr>
          <w:rFonts w:cs="Courier New"/>
          <w:bCs/>
          <w:sz w:val="22"/>
          <w:szCs w:val="22"/>
        </w:rPr>
        <w:t>is), cujo acervo técnico implicou na qualificação técnica da empresa CONTRATADA ou outro de igual ou superior qualificação.</w:t>
      </w:r>
    </w:p>
    <w:p w:rsidR="00A052C1" w:rsidRPr="00985B3C" w:rsidRDefault="00A052C1" w:rsidP="0036330C">
      <w:pPr>
        <w:spacing w:line="360" w:lineRule="auto"/>
        <w:ind w:firstLine="0"/>
        <w:rPr>
          <w:rFonts w:cs="Courier New"/>
          <w:bCs/>
          <w:sz w:val="22"/>
          <w:szCs w:val="22"/>
        </w:rPr>
      </w:pPr>
      <w:r w:rsidRPr="00985B3C">
        <w:rPr>
          <w:rFonts w:cs="Courier New"/>
          <w:bCs/>
          <w:sz w:val="22"/>
          <w:szCs w:val="22"/>
        </w:rPr>
        <w:tab/>
        <w:t>6.4. A empresa deverá indicar profissional para representá-la como preposto nas atividades relacionadas à execução do contrato. O representante será responsável por decidir em nome da empresa e participará de reuniões e outras atividades de coordenação, planejamento, acompanhamento e avaliações que venham a ser convocadas pela SEDUC.</w:t>
      </w:r>
    </w:p>
    <w:p w:rsidR="00A052C1" w:rsidRPr="00985B3C" w:rsidRDefault="00A052C1" w:rsidP="0036330C">
      <w:pPr>
        <w:spacing w:line="360" w:lineRule="auto"/>
        <w:ind w:firstLine="0"/>
        <w:rPr>
          <w:rFonts w:cs="Courier New"/>
          <w:bCs/>
          <w:sz w:val="22"/>
          <w:szCs w:val="22"/>
        </w:rPr>
      </w:pPr>
      <w:r w:rsidRPr="00985B3C">
        <w:rPr>
          <w:rFonts w:cs="Courier New"/>
          <w:bCs/>
          <w:sz w:val="22"/>
          <w:szCs w:val="22"/>
        </w:rPr>
        <w:tab/>
        <w:t xml:space="preserve">6.5. Os serviços serão executados, preferencialmente, durante o horário de expediente, das 08:00H às 18:00H. </w:t>
      </w:r>
      <w:proofErr w:type="gramStart"/>
      <w:r w:rsidRPr="00985B3C">
        <w:rPr>
          <w:rFonts w:cs="Courier New"/>
          <w:bCs/>
          <w:sz w:val="22"/>
          <w:szCs w:val="22"/>
        </w:rPr>
        <w:t>a</w:t>
      </w:r>
      <w:proofErr w:type="gramEnd"/>
      <w:r w:rsidRPr="00985B3C">
        <w:rPr>
          <w:rFonts w:cs="Courier New"/>
          <w:bCs/>
          <w:sz w:val="22"/>
          <w:szCs w:val="22"/>
        </w:rPr>
        <w:t xml:space="preserve"> programação e data para execução dos serviços serão aprovadas pela fiscalização, devendo-se considerar que muitos serviços serão realizados em  horários extraordinários, inclusive à noite, sábados, domingos e feriados, sem nenhum ônus adicional à SEDUC, os quais já deverão estar previstos nos preços apresentados pela empresa, quando da licitação.</w:t>
      </w:r>
    </w:p>
    <w:p w:rsidR="00A052C1" w:rsidRPr="00985B3C" w:rsidRDefault="00A052C1" w:rsidP="0036330C">
      <w:pPr>
        <w:spacing w:line="360" w:lineRule="auto"/>
        <w:ind w:firstLine="0"/>
        <w:rPr>
          <w:rFonts w:cs="Courier New"/>
          <w:bCs/>
          <w:sz w:val="22"/>
          <w:szCs w:val="22"/>
        </w:rPr>
      </w:pPr>
      <w:r w:rsidRPr="00985B3C">
        <w:rPr>
          <w:rFonts w:cs="Courier New"/>
          <w:bCs/>
          <w:sz w:val="22"/>
          <w:szCs w:val="22"/>
        </w:rPr>
        <w:tab/>
        <w:t>6.6. Os materiais provenientes de demolição ou desmontagem reaproveitáveis ou não, deverão ser convenientemente removidos para os locais indicados pela fiscalização. Ao término dos serviços, a empresa será responsável pela limpeza da área.</w:t>
      </w:r>
    </w:p>
    <w:p w:rsidR="00A052C1" w:rsidRPr="00985B3C" w:rsidRDefault="00A052C1" w:rsidP="0036330C">
      <w:pPr>
        <w:spacing w:line="360" w:lineRule="auto"/>
        <w:ind w:firstLine="0"/>
        <w:rPr>
          <w:rFonts w:cs="Courier New"/>
          <w:bCs/>
          <w:sz w:val="22"/>
          <w:szCs w:val="22"/>
        </w:rPr>
      </w:pPr>
      <w:r w:rsidRPr="00985B3C">
        <w:rPr>
          <w:rFonts w:cs="Courier New"/>
          <w:bCs/>
          <w:sz w:val="22"/>
          <w:szCs w:val="22"/>
        </w:rPr>
        <w:tab/>
        <w:t>6.7. Será admitida a subcontratação dos serviços restrita, contudo, ao percentual máximo de 30% (trinta por cento) do orçamento.</w:t>
      </w:r>
    </w:p>
    <w:p w:rsidR="00A052C1" w:rsidRPr="00985B3C" w:rsidRDefault="00A052C1" w:rsidP="0036330C">
      <w:pPr>
        <w:spacing w:line="360" w:lineRule="auto"/>
        <w:ind w:firstLine="0"/>
        <w:rPr>
          <w:rFonts w:cs="Courier New"/>
          <w:bCs/>
          <w:sz w:val="22"/>
          <w:szCs w:val="22"/>
        </w:rPr>
      </w:pPr>
      <w:r w:rsidRPr="00985B3C">
        <w:rPr>
          <w:rFonts w:cs="Courier New"/>
          <w:bCs/>
          <w:sz w:val="22"/>
          <w:szCs w:val="22"/>
        </w:rPr>
        <w:tab/>
        <w:t>6.8. É vedada a subcontratação total ou parcial dos serviços desta licitação, bem como dos serviços considerados para efeitos de atestação da capacidade técnico-profissional das obrigações contratuais correspondentes ao objeto da subcontratação, sem a prévia autorização da CONTRATANTE.</w:t>
      </w:r>
    </w:p>
    <w:p w:rsidR="00A052C1" w:rsidRPr="00985B3C" w:rsidRDefault="00A052C1" w:rsidP="0036330C">
      <w:pPr>
        <w:spacing w:line="360" w:lineRule="auto"/>
        <w:ind w:firstLine="0"/>
        <w:rPr>
          <w:rFonts w:cs="Courier New"/>
          <w:bCs/>
          <w:sz w:val="22"/>
          <w:szCs w:val="22"/>
        </w:rPr>
      </w:pPr>
      <w:r w:rsidRPr="00985B3C">
        <w:rPr>
          <w:rFonts w:cs="Courier New"/>
          <w:bCs/>
          <w:sz w:val="22"/>
          <w:szCs w:val="22"/>
        </w:rPr>
        <w:lastRenderedPageBreak/>
        <w:tab/>
        <w:t>6.9. A subcontratação não exclui a responsabilidade da CONTRATADA perante a CONTRATANTE quanto à qualidade técnica da obra ou do serviço prestado.</w:t>
      </w:r>
    </w:p>
    <w:p w:rsidR="00A052C1" w:rsidRPr="00985B3C" w:rsidRDefault="00A052C1" w:rsidP="0036330C">
      <w:pPr>
        <w:spacing w:line="360" w:lineRule="auto"/>
        <w:ind w:firstLine="0"/>
        <w:rPr>
          <w:rFonts w:cs="Courier New"/>
          <w:bCs/>
          <w:sz w:val="22"/>
          <w:szCs w:val="22"/>
        </w:rPr>
      </w:pPr>
      <w:r w:rsidRPr="00985B3C">
        <w:rPr>
          <w:rFonts w:cs="Courier New"/>
          <w:bCs/>
          <w:sz w:val="22"/>
          <w:szCs w:val="22"/>
        </w:rPr>
        <w:tab/>
        <w:t>6.10. A assinatura do contrato caberá somente à empresa vencedora, por ser a única responsável perante a CONTRATANTE, mesmo que tenha havido apresentação de empresa a ser subcontratada para execução de determinados serviços integrantes desta licitação.</w:t>
      </w:r>
    </w:p>
    <w:p w:rsidR="00A052C1" w:rsidRPr="00985B3C" w:rsidRDefault="00A052C1" w:rsidP="0036330C">
      <w:pPr>
        <w:spacing w:line="360" w:lineRule="auto"/>
        <w:ind w:firstLine="0"/>
        <w:rPr>
          <w:rFonts w:cs="Courier New"/>
          <w:bCs/>
          <w:sz w:val="22"/>
          <w:szCs w:val="22"/>
        </w:rPr>
      </w:pPr>
      <w:r w:rsidRPr="00985B3C">
        <w:rPr>
          <w:rFonts w:cs="Courier New"/>
          <w:bCs/>
          <w:sz w:val="22"/>
          <w:szCs w:val="22"/>
        </w:rPr>
        <w:tab/>
        <w:t>6.11. A CONTRATADA realizará a supervisão e coordenação das atividades da subcontratada, bem como responderá perante a CONTRATANTE pelo rigoroso cumprimento das obrigações contratuais correspondentes ao objeto da subcontratação.</w:t>
      </w:r>
    </w:p>
    <w:p w:rsidR="00A052C1" w:rsidRPr="00985B3C" w:rsidRDefault="00A052C1" w:rsidP="0036330C">
      <w:pPr>
        <w:spacing w:line="360" w:lineRule="auto"/>
        <w:ind w:firstLine="0"/>
        <w:rPr>
          <w:rFonts w:cs="Courier New"/>
          <w:bCs/>
          <w:sz w:val="22"/>
          <w:szCs w:val="22"/>
        </w:rPr>
      </w:pPr>
      <w:r w:rsidRPr="00985B3C">
        <w:rPr>
          <w:rFonts w:cs="Courier New"/>
          <w:bCs/>
          <w:sz w:val="22"/>
          <w:szCs w:val="22"/>
        </w:rPr>
        <w:tab/>
        <w:t>6.12. A CONTRATADA se obriga a subcontratar somente empresas que mantenham sua regularidade jurídico/fiscal e trabalhista nos termos estabelecidos neste Projeto Básico, respondendo, solidariamente, pelo inadimplemento destas quando relacionadas com o objeto do contrato.</w:t>
      </w:r>
    </w:p>
    <w:p w:rsidR="00A052C1" w:rsidRPr="00985B3C" w:rsidRDefault="00A052C1" w:rsidP="0036330C">
      <w:pPr>
        <w:spacing w:line="360" w:lineRule="auto"/>
        <w:ind w:firstLine="0"/>
        <w:rPr>
          <w:rFonts w:cs="Courier New"/>
          <w:bCs/>
          <w:sz w:val="22"/>
          <w:szCs w:val="22"/>
        </w:rPr>
      </w:pPr>
      <w:r w:rsidRPr="00985B3C">
        <w:rPr>
          <w:rFonts w:cs="Courier New"/>
          <w:bCs/>
          <w:sz w:val="22"/>
          <w:szCs w:val="22"/>
        </w:rPr>
        <w:tab/>
        <w:t>6.13. A empresa CONTRATADA compromete-se a substituir a subcontratada, no prazo máximo de 30 (trinta) dias, na hipótese de extinção da subcontratação, mantendo o percentual originalmente subcontratado até a sua execução total, notificando a CONTRATANTE, sob pena de rescisão, sem prejuízo das sanções cabíveis, ou demonstrar a inviabilidade da substituição, em que ficará responsável pela execução da parcela originalmente subcontratada.</w:t>
      </w:r>
    </w:p>
    <w:p w:rsidR="00A052C1" w:rsidRPr="00985B3C" w:rsidRDefault="00A052C1" w:rsidP="0036330C">
      <w:pPr>
        <w:spacing w:line="360" w:lineRule="auto"/>
        <w:ind w:firstLine="0"/>
        <w:rPr>
          <w:rFonts w:cs="Courier New"/>
          <w:bCs/>
          <w:sz w:val="22"/>
          <w:szCs w:val="22"/>
        </w:rPr>
      </w:pPr>
      <w:r w:rsidRPr="00985B3C">
        <w:rPr>
          <w:rFonts w:cs="Courier New"/>
          <w:bCs/>
          <w:sz w:val="22"/>
          <w:szCs w:val="22"/>
        </w:rPr>
        <w:tab/>
        <w:t>6.14. A empresa CONTRATADA responsabiliza-se pela padronização, compatibilidade, gerenciamento centralizado e qualidade da subcontratação.</w:t>
      </w:r>
    </w:p>
    <w:p w:rsidR="00A052C1" w:rsidRPr="00985B3C" w:rsidRDefault="00A052C1" w:rsidP="0036330C">
      <w:pPr>
        <w:spacing w:line="360" w:lineRule="auto"/>
        <w:ind w:firstLine="0"/>
        <w:rPr>
          <w:rFonts w:cs="Courier New"/>
          <w:bCs/>
          <w:sz w:val="22"/>
          <w:szCs w:val="22"/>
        </w:rPr>
      </w:pPr>
      <w:r w:rsidRPr="00985B3C">
        <w:rPr>
          <w:rFonts w:cs="Courier New"/>
          <w:bCs/>
          <w:sz w:val="22"/>
          <w:szCs w:val="22"/>
        </w:rPr>
        <w:tab/>
        <w:t>6.15. As empresas subcontratadas também devem comprovar, perante a CONTRATADA que estão em situação regular, fiscal e previdenciária e que entre seus diretores, responsáveis técnicos ou sócios não constam funcionários, empregados ou ocupantes de cargo comissionado na SEDUC.</w:t>
      </w:r>
    </w:p>
    <w:p w:rsidR="00A052C1" w:rsidRPr="00985B3C" w:rsidRDefault="00A052C1" w:rsidP="0036330C">
      <w:pPr>
        <w:spacing w:line="360" w:lineRule="auto"/>
        <w:ind w:firstLine="0"/>
        <w:rPr>
          <w:rFonts w:cs="Courier New"/>
          <w:bCs/>
          <w:sz w:val="22"/>
          <w:szCs w:val="22"/>
        </w:rPr>
      </w:pPr>
      <w:r w:rsidRPr="00985B3C">
        <w:rPr>
          <w:rFonts w:cs="Courier New"/>
          <w:bCs/>
          <w:sz w:val="22"/>
          <w:szCs w:val="22"/>
        </w:rPr>
        <w:tab/>
        <w:t>6.16. A CONTRATADA realizará a supervisão e coordenação das atividades da subcontratada, bem como responderá perante o CONTRATANTE pelo rigoroso cumprimento das obrigações contratuais correspondentes ao objeto da subcontratação.</w:t>
      </w:r>
    </w:p>
    <w:p w:rsidR="00A052C1" w:rsidRPr="00985B3C" w:rsidRDefault="00A052C1" w:rsidP="0036330C">
      <w:pPr>
        <w:spacing w:line="360" w:lineRule="auto"/>
        <w:ind w:firstLine="0"/>
        <w:rPr>
          <w:rFonts w:cs="Courier New"/>
          <w:bCs/>
          <w:sz w:val="22"/>
          <w:szCs w:val="22"/>
        </w:rPr>
      </w:pPr>
      <w:r w:rsidRPr="00985B3C">
        <w:rPr>
          <w:rFonts w:cs="Courier New"/>
          <w:bCs/>
          <w:sz w:val="22"/>
          <w:szCs w:val="22"/>
        </w:rPr>
        <w:lastRenderedPageBreak/>
        <w:tab/>
        <w:t>6.17. Quando da execução dos serviços, a empresa deverá cumprir a legislação e as normas relativas à Segurança e Medicina do Trabalho, diligenciando para que seus empregados trabalhem com Equipamentos de Proteção Individual (EPI) e executem os testes necessários e definidos da legislação pertinente. A fiscalização da SEDUC poderá paralisar os serviços, enquanto tais empregados não estiverem protegidos, ficando o ônus da paralização por conta da empresa.</w:t>
      </w:r>
    </w:p>
    <w:p w:rsidR="00A052C1" w:rsidRPr="00985B3C" w:rsidRDefault="00A052C1" w:rsidP="0036330C">
      <w:pPr>
        <w:spacing w:line="360" w:lineRule="auto"/>
        <w:ind w:firstLine="0"/>
        <w:rPr>
          <w:rFonts w:cs="Courier New"/>
          <w:bCs/>
          <w:sz w:val="22"/>
          <w:szCs w:val="22"/>
        </w:rPr>
      </w:pPr>
      <w:r w:rsidRPr="00985B3C">
        <w:rPr>
          <w:rFonts w:cs="Courier New"/>
          <w:bCs/>
          <w:sz w:val="22"/>
          <w:szCs w:val="22"/>
        </w:rPr>
        <w:tab/>
        <w:t>6.18. Os vícios de adequação, de desempenho e de durabilidade, bem como eventuais defeitos de fabricação ou impropriedades, verificados nos serviços executados deverão ser corrigidos no prazo máximo de 10 (dez) dias úteis.</w:t>
      </w:r>
    </w:p>
    <w:p w:rsidR="00A052C1" w:rsidRPr="00985B3C" w:rsidRDefault="00A052C1" w:rsidP="0036330C">
      <w:pPr>
        <w:spacing w:after="240" w:line="360" w:lineRule="auto"/>
        <w:ind w:firstLine="0"/>
        <w:rPr>
          <w:rFonts w:cs="Courier New"/>
          <w:bCs/>
          <w:sz w:val="22"/>
          <w:szCs w:val="22"/>
        </w:rPr>
      </w:pPr>
      <w:r w:rsidRPr="00985B3C">
        <w:rPr>
          <w:rFonts w:cs="Courier New"/>
          <w:bCs/>
          <w:sz w:val="22"/>
          <w:szCs w:val="22"/>
        </w:rPr>
        <w:tab/>
        <w:t xml:space="preserve">6.19. Quando da execução dos serviços </w:t>
      </w:r>
      <w:proofErr w:type="gramStart"/>
      <w:r w:rsidRPr="00985B3C">
        <w:rPr>
          <w:rFonts w:cs="Courier New"/>
          <w:bCs/>
          <w:sz w:val="22"/>
          <w:szCs w:val="22"/>
        </w:rPr>
        <w:t>a</w:t>
      </w:r>
      <w:proofErr w:type="gramEnd"/>
      <w:r w:rsidRPr="00985B3C">
        <w:rPr>
          <w:rFonts w:cs="Courier New"/>
          <w:bCs/>
          <w:sz w:val="22"/>
          <w:szCs w:val="22"/>
        </w:rPr>
        <w:t xml:space="preserve"> empresa deverá disponibilizar recursos humanos de seu quadro, nas quantidade mínimas suficientes para a eficiência dos serviços, utilizando sempre mão de obra qualificada e especializada.</w:t>
      </w:r>
    </w:p>
    <w:p w:rsidR="00A460DB" w:rsidRPr="00985B3C" w:rsidRDefault="003E3B84" w:rsidP="0036330C">
      <w:pPr>
        <w:pStyle w:val="Ttulo1"/>
        <w:numPr>
          <w:ilvl w:val="0"/>
          <w:numId w:val="0"/>
        </w:numPr>
        <w:spacing w:line="360" w:lineRule="auto"/>
        <w:rPr>
          <w:rFonts w:cs="Courier New"/>
          <w:sz w:val="22"/>
          <w:szCs w:val="22"/>
        </w:rPr>
      </w:pPr>
      <w:r w:rsidRPr="00985B3C">
        <w:rPr>
          <w:rFonts w:cs="Courier New"/>
          <w:sz w:val="22"/>
          <w:szCs w:val="22"/>
        </w:rPr>
        <w:t>7.DOS MATERIAIS</w:t>
      </w:r>
    </w:p>
    <w:p w:rsidR="003E3B84" w:rsidRPr="00985B3C" w:rsidRDefault="003E3B84" w:rsidP="0036330C">
      <w:pPr>
        <w:spacing w:before="240" w:line="360" w:lineRule="auto"/>
        <w:ind w:firstLine="0"/>
        <w:rPr>
          <w:rFonts w:cs="Courier New"/>
          <w:bCs/>
          <w:sz w:val="22"/>
          <w:szCs w:val="22"/>
        </w:rPr>
      </w:pPr>
      <w:r w:rsidRPr="00985B3C">
        <w:rPr>
          <w:rFonts w:cs="Courier New"/>
          <w:bCs/>
          <w:sz w:val="22"/>
          <w:szCs w:val="22"/>
        </w:rPr>
        <w:tab/>
        <w:t>7.1. A empresa assumirá a responsabilidade e o ônus pelo funcionamento de todos os equipamentos, ferramentas e insumos necessários à execução dos serviços.</w:t>
      </w:r>
    </w:p>
    <w:p w:rsidR="003E3B84" w:rsidRPr="00985B3C" w:rsidRDefault="003E3B84" w:rsidP="0036330C">
      <w:pPr>
        <w:spacing w:line="360" w:lineRule="auto"/>
        <w:ind w:firstLine="0"/>
        <w:rPr>
          <w:rFonts w:cs="Courier New"/>
          <w:bCs/>
          <w:sz w:val="22"/>
          <w:szCs w:val="22"/>
        </w:rPr>
      </w:pPr>
      <w:r w:rsidRPr="00985B3C">
        <w:rPr>
          <w:rFonts w:cs="Courier New"/>
          <w:bCs/>
          <w:sz w:val="22"/>
          <w:szCs w:val="22"/>
        </w:rPr>
        <w:tab/>
        <w:t>7.2. É vedado o emprego de materiais recondicionados ou de segunda mão, devendo a empresa sempre empregar no serviço materiais novos e originais, seguindo rigorosamente às especificações do fabricante, e principalmente, as contidas no presente Projeto Básico, sob pena de infração contratual sujeita á multa prevista em lei.</w:t>
      </w:r>
    </w:p>
    <w:p w:rsidR="00A460DB" w:rsidRPr="00985B3C" w:rsidRDefault="003E3B84" w:rsidP="00F84FF1">
      <w:pPr>
        <w:spacing w:after="240" w:line="360" w:lineRule="auto"/>
        <w:ind w:firstLine="0"/>
        <w:rPr>
          <w:rFonts w:cs="Courier New"/>
          <w:sz w:val="22"/>
          <w:szCs w:val="22"/>
        </w:rPr>
      </w:pPr>
      <w:r w:rsidRPr="00985B3C">
        <w:rPr>
          <w:rFonts w:cs="Courier New"/>
          <w:bCs/>
          <w:sz w:val="22"/>
          <w:szCs w:val="22"/>
        </w:rPr>
        <w:tab/>
        <w:t>7.3. Correrá por conta e risco da empresa a substituição de materiais, ferramentas, equipamentos e insumos considerados impróprios pela fiscalização da SEDUC. Caso haja impugnação de algum item, por parte da SEDUC, a empresa ficará obrigada a substituí-lo no prazo máximo de 72 (setenta e duas) horas.</w:t>
      </w:r>
    </w:p>
    <w:p w:rsidR="00A460DB" w:rsidRPr="00985B3C" w:rsidRDefault="003E3B84" w:rsidP="0036330C">
      <w:pPr>
        <w:pStyle w:val="Ttulo1"/>
        <w:numPr>
          <w:ilvl w:val="0"/>
          <w:numId w:val="0"/>
        </w:numPr>
        <w:spacing w:line="360" w:lineRule="auto"/>
        <w:rPr>
          <w:rFonts w:cs="Courier New"/>
          <w:sz w:val="22"/>
          <w:szCs w:val="22"/>
        </w:rPr>
      </w:pPr>
      <w:r w:rsidRPr="00985B3C">
        <w:rPr>
          <w:rFonts w:cs="Courier New"/>
          <w:sz w:val="22"/>
          <w:szCs w:val="22"/>
        </w:rPr>
        <w:lastRenderedPageBreak/>
        <w:t>8.</w:t>
      </w:r>
      <w:r w:rsidR="00A460DB" w:rsidRPr="00985B3C">
        <w:rPr>
          <w:rFonts w:cs="Courier New"/>
          <w:sz w:val="22"/>
          <w:szCs w:val="22"/>
        </w:rPr>
        <w:t>PRAZO CONTRATUAL</w:t>
      </w:r>
    </w:p>
    <w:p w:rsidR="003E3B84" w:rsidRPr="00985B3C" w:rsidRDefault="003E3B84" w:rsidP="0036330C">
      <w:pPr>
        <w:spacing w:before="240" w:line="360" w:lineRule="auto"/>
        <w:ind w:firstLine="0"/>
        <w:rPr>
          <w:rFonts w:cs="Courier New"/>
          <w:bCs/>
          <w:sz w:val="22"/>
          <w:szCs w:val="22"/>
        </w:rPr>
      </w:pPr>
      <w:r w:rsidRPr="00985B3C">
        <w:rPr>
          <w:rFonts w:cs="Courier New"/>
          <w:bCs/>
          <w:sz w:val="22"/>
          <w:szCs w:val="22"/>
        </w:rPr>
        <w:tab/>
        <w:t>8.1. O recebimento e a aceitação dos serviços dar-se-ão da seguinte forma:</w:t>
      </w:r>
    </w:p>
    <w:p w:rsidR="003E3B84" w:rsidRPr="00985B3C" w:rsidRDefault="003E3B84" w:rsidP="0036330C">
      <w:pPr>
        <w:spacing w:line="360" w:lineRule="auto"/>
        <w:ind w:firstLine="0"/>
        <w:rPr>
          <w:rFonts w:cs="Courier New"/>
          <w:bCs/>
          <w:sz w:val="22"/>
          <w:szCs w:val="22"/>
        </w:rPr>
      </w:pPr>
      <w:r w:rsidRPr="00985B3C">
        <w:rPr>
          <w:rFonts w:cs="Courier New"/>
          <w:bCs/>
          <w:sz w:val="22"/>
          <w:szCs w:val="22"/>
        </w:rPr>
        <w:tab/>
        <w:t>a) “Provisório”: em até 15 (quinze) dias corridos, contados da data da comunicação, por escrito, da conclusão dos serviços pela empresa, após a realização de testes de conformidade e verificação das especificações técnicas do Projeto Básico, que será efetivado pelo responsável pelo acompanhamento e fiscalização dos serviços, mediante termo circunstanciado, assinado pelas partes;</w:t>
      </w:r>
    </w:p>
    <w:p w:rsidR="003E3B84" w:rsidRPr="00985B3C" w:rsidRDefault="003E3B84" w:rsidP="0036330C">
      <w:pPr>
        <w:spacing w:before="120" w:line="360" w:lineRule="auto"/>
        <w:ind w:firstLine="0"/>
        <w:rPr>
          <w:rFonts w:cs="Courier New"/>
          <w:sz w:val="22"/>
          <w:szCs w:val="22"/>
        </w:rPr>
      </w:pPr>
      <w:r w:rsidRPr="00985B3C">
        <w:rPr>
          <w:rFonts w:cs="Courier New"/>
          <w:sz w:val="22"/>
          <w:szCs w:val="22"/>
        </w:rPr>
        <w:tab/>
        <w:t>b) Os materiais e equipamentos fornecidos e/ou serviços executados pela CONTRATADA, que não satisfizerem as condições de recebimento, serão recusados pela fiscalização e deverão ser substituídos e/ou refeitos.</w:t>
      </w:r>
    </w:p>
    <w:p w:rsidR="0036330C" w:rsidRPr="00985B3C" w:rsidRDefault="003E3B84" w:rsidP="0036330C">
      <w:pPr>
        <w:spacing w:line="360" w:lineRule="auto"/>
        <w:ind w:firstLine="0"/>
        <w:rPr>
          <w:rFonts w:cs="Courier New"/>
          <w:sz w:val="22"/>
          <w:szCs w:val="22"/>
        </w:rPr>
      </w:pPr>
      <w:r w:rsidRPr="00985B3C">
        <w:rPr>
          <w:rFonts w:cs="Courier New"/>
          <w:sz w:val="22"/>
          <w:szCs w:val="22"/>
        </w:rPr>
        <w:tab/>
        <w:t xml:space="preserve">c) “Definitivo”: Decorridos no máximo de 90 (noventa) </w:t>
      </w:r>
      <w:proofErr w:type="gramStart"/>
      <w:r w:rsidRPr="00985B3C">
        <w:rPr>
          <w:rFonts w:cs="Courier New"/>
          <w:sz w:val="22"/>
          <w:szCs w:val="22"/>
        </w:rPr>
        <w:t>dias ,</w:t>
      </w:r>
      <w:proofErr w:type="gramEnd"/>
      <w:r w:rsidRPr="00985B3C">
        <w:rPr>
          <w:rFonts w:cs="Courier New"/>
          <w:sz w:val="22"/>
          <w:szCs w:val="22"/>
        </w:rPr>
        <w:t xml:space="preserve"> da data de expedição do Termo de Recebimento Provisório. Ocasião em que os serviços serão novamente inspecionados para fins de aceitação definitiva, sendo, a seguir, lavrado o Termo de Recebimento Definitivo, desde que tenham sido atendidas todas as reclamações das falhas de execução e exigências contratuais.</w:t>
      </w:r>
    </w:p>
    <w:p w:rsidR="003E3B84" w:rsidRPr="00985B3C" w:rsidRDefault="003E3B84" w:rsidP="0036330C">
      <w:pPr>
        <w:spacing w:line="360" w:lineRule="auto"/>
        <w:ind w:firstLine="0"/>
        <w:rPr>
          <w:rFonts w:cs="Courier New"/>
          <w:sz w:val="22"/>
          <w:szCs w:val="22"/>
        </w:rPr>
      </w:pPr>
      <w:r w:rsidRPr="00985B3C">
        <w:rPr>
          <w:rFonts w:cs="Courier New"/>
          <w:sz w:val="22"/>
          <w:szCs w:val="22"/>
        </w:rPr>
        <w:tab/>
        <w:t xml:space="preserve">d) Se após o Recebimento Provisório for identificada qualquer falha na execução, cuja responsabilidade seja atribuída à </w:t>
      </w:r>
      <w:proofErr w:type="gramStart"/>
      <w:r w:rsidRPr="00985B3C">
        <w:rPr>
          <w:rFonts w:cs="Courier New"/>
          <w:sz w:val="22"/>
          <w:szCs w:val="22"/>
        </w:rPr>
        <w:t>empresa ,</w:t>
      </w:r>
      <w:proofErr w:type="gramEnd"/>
      <w:r w:rsidRPr="00985B3C">
        <w:rPr>
          <w:rFonts w:cs="Courier New"/>
          <w:sz w:val="22"/>
          <w:szCs w:val="22"/>
        </w:rPr>
        <w:t xml:space="preserve"> o prazo para efetivação do Recebimento Definitivo ficará suspenso até o saneamento das impropriedades detectadas.</w:t>
      </w:r>
    </w:p>
    <w:p w:rsidR="003E3B84" w:rsidRPr="00985B3C" w:rsidRDefault="003E3B84" w:rsidP="0036330C">
      <w:pPr>
        <w:spacing w:after="240" w:line="360" w:lineRule="auto"/>
        <w:ind w:firstLine="0"/>
        <w:rPr>
          <w:rFonts w:cs="Courier New"/>
          <w:sz w:val="22"/>
          <w:szCs w:val="22"/>
        </w:rPr>
      </w:pPr>
      <w:r w:rsidRPr="00985B3C">
        <w:rPr>
          <w:rFonts w:cs="Courier New"/>
          <w:sz w:val="22"/>
          <w:szCs w:val="22"/>
        </w:rPr>
        <w:tab/>
        <w:t>e) O recebimento, provisório ou definitivo, não exclui a responsabilidade civil da empresa pela solidez e segurança dos serviços e dos materiais empregados, durante o período de garantia previsto neste Projeto Básico, item 9.</w:t>
      </w:r>
    </w:p>
    <w:p w:rsidR="00A460DB" w:rsidRPr="00985B3C" w:rsidRDefault="003E3B84" w:rsidP="0036330C">
      <w:pPr>
        <w:pStyle w:val="Ttulo1"/>
        <w:numPr>
          <w:ilvl w:val="0"/>
          <w:numId w:val="0"/>
        </w:numPr>
        <w:spacing w:line="360" w:lineRule="auto"/>
        <w:rPr>
          <w:rFonts w:cs="Courier New"/>
          <w:sz w:val="22"/>
          <w:szCs w:val="22"/>
        </w:rPr>
      </w:pPr>
      <w:r w:rsidRPr="00985B3C">
        <w:rPr>
          <w:rFonts w:cs="Courier New"/>
          <w:sz w:val="22"/>
          <w:szCs w:val="22"/>
        </w:rPr>
        <w:t>9.DA GARANTIA DOS SERVIÇOS OU MANUTENÇÃO CORRETIVA</w:t>
      </w:r>
    </w:p>
    <w:p w:rsidR="003E3B84" w:rsidRPr="00985B3C" w:rsidRDefault="003E3B84" w:rsidP="00F84FF1">
      <w:pPr>
        <w:pStyle w:val="Corpodetexto"/>
        <w:spacing w:before="240" w:after="0" w:line="360" w:lineRule="auto"/>
        <w:ind w:firstLine="0"/>
        <w:rPr>
          <w:rFonts w:ascii="Courier New" w:hAnsi="Courier New" w:cs="Courier New"/>
          <w:bCs/>
          <w:sz w:val="22"/>
          <w:szCs w:val="22"/>
        </w:rPr>
      </w:pPr>
      <w:r w:rsidRPr="00985B3C">
        <w:rPr>
          <w:rFonts w:ascii="Courier New" w:hAnsi="Courier New" w:cs="Courier New"/>
          <w:bCs/>
          <w:sz w:val="22"/>
          <w:szCs w:val="22"/>
        </w:rPr>
        <w:tab/>
        <w:t>9.1. Entende-se como manutenção corretiva ou garantia, àquela destinada a remover os eventuais defeitos apresentados nos serviços e seus materiais, colocando-os em perfeitas condições de uso, incluindo o fornecimento de materiais.</w:t>
      </w:r>
    </w:p>
    <w:p w:rsidR="003E3B84" w:rsidRPr="00985B3C" w:rsidRDefault="003E3B84" w:rsidP="00F84FF1">
      <w:pPr>
        <w:pStyle w:val="Corpodetexto"/>
        <w:spacing w:after="0" w:line="360" w:lineRule="auto"/>
        <w:ind w:firstLine="0"/>
        <w:rPr>
          <w:rFonts w:ascii="Courier New" w:hAnsi="Courier New" w:cs="Courier New"/>
          <w:bCs/>
          <w:sz w:val="22"/>
          <w:szCs w:val="22"/>
        </w:rPr>
      </w:pPr>
      <w:r w:rsidRPr="00985B3C">
        <w:rPr>
          <w:rFonts w:ascii="Courier New" w:hAnsi="Courier New" w:cs="Courier New"/>
          <w:bCs/>
          <w:sz w:val="22"/>
          <w:szCs w:val="22"/>
        </w:rPr>
        <w:lastRenderedPageBreak/>
        <w:tab/>
        <w:t xml:space="preserve">9.2. Será exigida prestação de garantia contratual pela CONTRATADA, em valor equivalente a 5% (cinco por cento) do valor do Contrato, </w:t>
      </w:r>
      <w:r w:rsidR="000D0264" w:rsidRPr="00985B3C">
        <w:rPr>
          <w:rFonts w:ascii="Courier New" w:hAnsi="Courier New" w:cs="Courier New"/>
          <w:bCs/>
          <w:sz w:val="22"/>
          <w:szCs w:val="22"/>
        </w:rPr>
        <w:t>no ato da assinatura do Contrato, na modalidade que vier a escolher, dentre as previstas abaixo</w:t>
      </w:r>
      <w:r w:rsidRPr="00985B3C">
        <w:rPr>
          <w:rFonts w:ascii="Courier New" w:hAnsi="Courier New" w:cs="Courier New"/>
          <w:bCs/>
          <w:sz w:val="22"/>
          <w:szCs w:val="22"/>
        </w:rPr>
        <w:t>:</w:t>
      </w:r>
    </w:p>
    <w:p w:rsidR="003E3B84" w:rsidRPr="00985B3C" w:rsidRDefault="004B28DF" w:rsidP="00F84FF1">
      <w:pPr>
        <w:pStyle w:val="Corpodetexto"/>
        <w:spacing w:after="0" w:line="360" w:lineRule="auto"/>
        <w:ind w:firstLine="0"/>
        <w:rPr>
          <w:rFonts w:ascii="Courier New" w:hAnsi="Courier New" w:cs="Courier New"/>
          <w:bCs/>
          <w:sz w:val="22"/>
          <w:szCs w:val="22"/>
        </w:rPr>
      </w:pPr>
      <w:r w:rsidRPr="00985B3C">
        <w:rPr>
          <w:rFonts w:ascii="Courier New" w:hAnsi="Courier New" w:cs="Courier New"/>
          <w:bCs/>
          <w:sz w:val="22"/>
          <w:szCs w:val="22"/>
        </w:rPr>
        <w:tab/>
      </w:r>
      <w:r w:rsidR="003E3B84" w:rsidRPr="00985B3C">
        <w:rPr>
          <w:rFonts w:ascii="Courier New" w:hAnsi="Courier New" w:cs="Courier New"/>
          <w:bCs/>
          <w:sz w:val="22"/>
          <w:szCs w:val="22"/>
        </w:rPr>
        <w:t>I. Caução em dinheiro;</w:t>
      </w:r>
    </w:p>
    <w:p w:rsidR="003E3B84" w:rsidRPr="00985B3C" w:rsidRDefault="004B28DF" w:rsidP="00F84FF1">
      <w:pPr>
        <w:pStyle w:val="Corpodetexto"/>
        <w:spacing w:after="0" w:line="360" w:lineRule="auto"/>
        <w:ind w:firstLine="0"/>
        <w:rPr>
          <w:rFonts w:ascii="Courier New" w:hAnsi="Courier New" w:cs="Courier New"/>
          <w:bCs/>
          <w:sz w:val="22"/>
          <w:szCs w:val="22"/>
        </w:rPr>
      </w:pPr>
      <w:r w:rsidRPr="00985B3C">
        <w:rPr>
          <w:rFonts w:ascii="Courier New" w:hAnsi="Courier New" w:cs="Courier New"/>
          <w:bCs/>
          <w:sz w:val="22"/>
          <w:szCs w:val="22"/>
        </w:rPr>
        <w:tab/>
      </w:r>
      <w:r w:rsidR="003E3B84" w:rsidRPr="00985B3C">
        <w:rPr>
          <w:rFonts w:ascii="Courier New" w:hAnsi="Courier New" w:cs="Courier New"/>
          <w:bCs/>
          <w:sz w:val="22"/>
          <w:szCs w:val="22"/>
        </w:rPr>
        <w:t>II. Seguro Garantia;</w:t>
      </w:r>
    </w:p>
    <w:p w:rsidR="003E3B84" w:rsidRPr="00985B3C" w:rsidRDefault="004B28DF" w:rsidP="00F84FF1">
      <w:pPr>
        <w:pStyle w:val="Corpodetexto"/>
        <w:spacing w:after="0" w:line="360" w:lineRule="auto"/>
        <w:ind w:firstLine="0"/>
        <w:rPr>
          <w:rFonts w:ascii="Courier New" w:hAnsi="Courier New" w:cs="Courier New"/>
          <w:bCs/>
          <w:sz w:val="22"/>
          <w:szCs w:val="22"/>
        </w:rPr>
      </w:pPr>
      <w:r w:rsidRPr="00985B3C">
        <w:rPr>
          <w:rFonts w:ascii="Courier New" w:hAnsi="Courier New" w:cs="Courier New"/>
          <w:bCs/>
          <w:sz w:val="22"/>
          <w:szCs w:val="22"/>
        </w:rPr>
        <w:tab/>
      </w:r>
      <w:r w:rsidR="003E3B84" w:rsidRPr="00985B3C">
        <w:rPr>
          <w:rFonts w:ascii="Courier New" w:hAnsi="Courier New" w:cs="Courier New"/>
          <w:bCs/>
          <w:sz w:val="22"/>
          <w:szCs w:val="22"/>
        </w:rPr>
        <w:t>a) O instrumento de Apólice de Seguro deve prever expressamente;</w:t>
      </w:r>
    </w:p>
    <w:p w:rsidR="003E3B84" w:rsidRPr="00985B3C" w:rsidRDefault="003E3B84" w:rsidP="0036330C">
      <w:pPr>
        <w:pStyle w:val="Corpodetexto"/>
        <w:spacing w:line="360" w:lineRule="auto"/>
        <w:ind w:firstLine="0"/>
        <w:rPr>
          <w:rFonts w:ascii="Courier New" w:hAnsi="Courier New" w:cs="Courier New"/>
          <w:bCs/>
          <w:sz w:val="22"/>
          <w:szCs w:val="22"/>
        </w:rPr>
      </w:pPr>
      <w:r w:rsidRPr="00985B3C">
        <w:rPr>
          <w:rFonts w:ascii="Courier New" w:hAnsi="Courier New" w:cs="Courier New"/>
          <w:bCs/>
          <w:sz w:val="22"/>
          <w:szCs w:val="22"/>
        </w:rPr>
        <w:tab/>
        <w:t>a.1) Responsabilidade da seguradora por todas e quaisquer multas de caráter sancionatório aplicadas ao Contratado;</w:t>
      </w:r>
    </w:p>
    <w:p w:rsidR="003E3B84" w:rsidRPr="00985B3C" w:rsidRDefault="003E3B84" w:rsidP="00F84FF1">
      <w:pPr>
        <w:pStyle w:val="Corpodetexto"/>
        <w:spacing w:after="0" w:line="360" w:lineRule="auto"/>
        <w:ind w:firstLine="0"/>
        <w:rPr>
          <w:rFonts w:ascii="Courier New" w:hAnsi="Courier New" w:cs="Courier New"/>
          <w:bCs/>
          <w:sz w:val="22"/>
          <w:szCs w:val="22"/>
        </w:rPr>
      </w:pPr>
      <w:r w:rsidRPr="00985B3C">
        <w:rPr>
          <w:rFonts w:ascii="Courier New" w:hAnsi="Courier New" w:cs="Courier New"/>
          <w:bCs/>
          <w:sz w:val="22"/>
          <w:szCs w:val="22"/>
        </w:rPr>
        <w:tab/>
        <w:t>a.2) Vigência pelo prazo contratual;</w:t>
      </w:r>
    </w:p>
    <w:p w:rsidR="003E3B84" w:rsidRPr="00985B3C" w:rsidRDefault="003E3B84" w:rsidP="00F84FF1">
      <w:pPr>
        <w:pStyle w:val="Corpodetexto"/>
        <w:spacing w:after="0" w:line="360" w:lineRule="auto"/>
        <w:ind w:firstLine="0"/>
        <w:rPr>
          <w:rFonts w:ascii="Courier New" w:hAnsi="Courier New" w:cs="Courier New"/>
          <w:bCs/>
          <w:sz w:val="22"/>
          <w:szCs w:val="22"/>
        </w:rPr>
      </w:pPr>
      <w:r w:rsidRPr="00985B3C">
        <w:rPr>
          <w:rFonts w:ascii="Courier New" w:hAnsi="Courier New" w:cs="Courier New"/>
          <w:bCs/>
          <w:sz w:val="22"/>
          <w:szCs w:val="22"/>
        </w:rPr>
        <w:tab/>
      </w:r>
      <w:proofErr w:type="gramStart"/>
      <w:r w:rsidRPr="00985B3C">
        <w:rPr>
          <w:rFonts w:ascii="Courier New" w:hAnsi="Courier New" w:cs="Courier New"/>
          <w:bCs/>
          <w:sz w:val="22"/>
          <w:szCs w:val="22"/>
        </w:rPr>
        <w:t>a.</w:t>
      </w:r>
      <w:proofErr w:type="gramEnd"/>
      <w:r w:rsidRPr="00985B3C">
        <w:rPr>
          <w:rFonts w:ascii="Courier New" w:hAnsi="Courier New" w:cs="Courier New"/>
          <w:bCs/>
          <w:sz w:val="22"/>
          <w:szCs w:val="22"/>
        </w:rPr>
        <w:t>3) Prazo de 90 (noventa) dias, contados a partir do término da vigência contratual, para apuração de eventuais inadimplemento do Contratado – ocorrido durante a vigência contratual – e para comunicação da expectativa de sinistro ou do efetivo aviso de sinistro, observados os prazos prescricionais pertinentes.</w:t>
      </w:r>
    </w:p>
    <w:p w:rsidR="003E3B84" w:rsidRPr="00985B3C" w:rsidRDefault="004B28DF" w:rsidP="00F84FF1">
      <w:pPr>
        <w:pStyle w:val="Corpodetexto"/>
        <w:spacing w:after="0" w:line="360" w:lineRule="auto"/>
        <w:ind w:firstLine="0"/>
        <w:rPr>
          <w:rFonts w:ascii="Courier New" w:hAnsi="Courier New" w:cs="Courier New"/>
          <w:bCs/>
          <w:sz w:val="22"/>
          <w:szCs w:val="22"/>
        </w:rPr>
      </w:pPr>
      <w:r w:rsidRPr="00985B3C">
        <w:rPr>
          <w:rFonts w:ascii="Courier New" w:hAnsi="Courier New" w:cs="Courier New"/>
          <w:bCs/>
          <w:sz w:val="22"/>
          <w:szCs w:val="22"/>
        </w:rPr>
        <w:tab/>
      </w:r>
      <w:r w:rsidR="003E3B84" w:rsidRPr="00985B3C">
        <w:rPr>
          <w:rFonts w:ascii="Courier New" w:hAnsi="Courier New" w:cs="Courier New"/>
          <w:bCs/>
          <w:sz w:val="22"/>
          <w:szCs w:val="22"/>
        </w:rPr>
        <w:t>II. Fiança Bancária.</w:t>
      </w:r>
    </w:p>
    <w:p w:rsidR="00A460DB" w:rsidRPr="00985B3C" w:rsidRDefault="003E3B84" w:rsidP="0036330C">
      <w:pPr>
        <w:spacing w:after="240" w:line="360" w:lineRule="auto"/>
        <w:ind w:firstLine="0"/>
        <w:rPr>
          <w:rFonts w:cs="Courier New"/>
          <w:bCs/>
          <w:sz w:val="22"/>
          <w:szCs w:val="22"/>
        </w:rPr>
      </w:pPr>
      <w:r w:rsidRPr="00985B3C">
        <w:rPr>
          <w:rFonts w:cs="Courier New"/>
          <w:bCs/>
          <w:sz w:val="22"/>
          <w:szCs w:val="22"/>
        </w:rPr>
        <w:tab/>
        <w:t>9.3. A garantia prestada pela CONTRATADA será liberada ou restituída após a execução do CONTRATO.</w:t>
      </w:r>
    </w:p>
    <w:p w:rsidR="00A460DB" w:rsidRPr="00985B3C" w:rsidRDefault="003E3B84" w:rsidP="0036330C">
      <w:pPr>
        <w:pStyle w:val="Ttulo1"/>
        <w:numPr>
          <w:ilvl w:val="0"/>
          <w:numId w:val="0"/>
        </w:numPr>
        <w:spacing w:line="360" w:lineRule="auto"/>
        <w:rPr>
          <w:rFonts w:cs="Courier New"/>
          <w:sz w:val="22"/>
          <w:szCs w:val="22"/>
        </w:rPr>
      </w:pPr>
      <w:r w:rsidRPr="00985B3C">
        <w:rPr>
          <w:rFonts w:cs="Courier New"/>
          <w:sz w:val="22"/>
          <w:szCs w:val="22"/>
        </w:rPr>
        <w:t>10.</w:t>
      </w:r>
      <w:r w:rsidR="00A460DB" w:rsidRPr="00985B3C">
        <w:rPr>
          <w:rFonts w:cs="Courier New"/>
          <w:sz w:val="22"/>
          <w:szCs w:val="22"/>
        </w:rPr>
        <w:t>OBRIGAÇÕES DA CONTRATANTE</w:t>
      </w:r>
    </w:p>
    <w:p w:rsidR="003E3B84" w:rsidRPr="00985B3C" w:rsidRDefault="004B28DF" w:rsidP="00F84FF1">
      <w:pPr>
        <w:pStyle w:val="Corpodetexto"/>
        <w:spacing w:before="240" w:after="0" w:line="360" w:lineRule="auto"/>
        <w:ind w:firstLine="0"/>
        <w:rPr>
          <w:rFonts w:ascii="Courier New" w:hAnsi="Courier New" w:cs="Courier New"/>
          <w:bCs/>
          <w:sz w:val="22"/>
          <w:szCs w:val="22"/>
        </w:rPr>
      </w:pPr>
      <w:r w:rsidRPr="00985B3C">
        <w:rPr>
          <w:rFonts w:ascii="Courier New" w:hAnsi="Courier New" w:cs="Courier New"/>
          <w:bCs/>
          <w:sz w:val="22"/>
          <w:szCs w:val="22"/>
        </w:rPr>
        <w:tab/>
      </w:r>
      <w:r w:rsidR="003E3B84" w:rsidRPr="00985B3C">
        <w:rPr>
          <w:rFonts w:ascii="Courier New" w:hAnsi="Courier New" w:cs="Courier New"/>
          <w:bCs/>
          <w:sz w:val="22"/>
          <w:szCs w:val="22"/>
        </w:rPr>
        <w:t>10.1. O acompanhamento e a fiscalização da execução do Contrato serão exercidos por meio de representantes (denominados fiscais), designados pela SEDUC, aos quais compete acompanhar, fiscalizar, conferir, e avaliar a execução, bem como dirimir e desembaraçar quaisquer dúvidas e pendências que surgirem, determinando o que for necessá</w:t>
      </w:r>
      <w:r w:rsidRPr="00985B3C">
        <w:rPr>
          <w:rFonts w:ascii="Courier New" w:hAnsi="Courier New" w:cs="Courier New"/>
          <w:bCs/>
          <w:sz w:val="22"/>
          <w:szCs w:val="22"/>
        </w:rPr>
        <w:t xml:space="preserve">rio à regularização das faltas, </w:t>
      </w:r>
      <w:r w:rsidR="003E3B84" w:rsidRPr="00985B3C">
        <w:rPr>
          <w:rFonts w:ascii="Courier New" w:hAnsi="Courier New" w:cs="Courier New"/>
          <w:bCs/>
          <w:sz w:val="22"/>
          <w:szCs w:val="22"/>
        </w:rPr>
        <w:t>falhas, problemas ou defeitos observados, e os quais de tudo darão ciência à empresa, conforme, determina o art. 67, da Lei nº 8.666/1993, e suas alterações.</w:t>
      </w:r>
    </w:p>
    <w:p w:rsidR="003E3B84" w:rsidRPr="00985B3C" w:rsidRDefault="003E3B84" w:rsidP="00F84FF1">
      <w:pPr>
        <w:pStyle w:val="Corpodetexto"/>
        <w:spacing w:after="0" w:line="360" w:lineRule="auto"/>
        <w:ind w:firstLine="0"/>
        <w:rPr>
          <w:rFonts w:ascii="Courier New" w:hAnsi="Courier New" w:cs="Courier New"/>
          <w:bCs/>
          <w:sz w:val="22"/>
          <w:szCs w:val="22"/>
        </w:rPr>
      </w:pPr>
      <w:r w:rsidRPr="00985B3C">
        <w:rPr>
          <w:rFonts w:ascii="Courier New" w:hAnsi="Courier New" w:cs="Courier New"/>
          <w:bCs/>
          <w:sz w:val="22"/>
          <w:szCs w:val="22"/>
        </w:rPr>
        <w:tab/>
        <w:t xml:space="preserve">10.2. A presença da Fiscalização não exclui nem reduz a responsabilidade da empresa inclusive perante terceiros por qualquer irregularidade, ou ainda, resultante de imperfeições técnicas ou emprego de material inadequado ou de qualidade inferior e, na ocorrência desta, não implica em </w:t>
      </w:r>
      <w:proofErr w:type="spellStart"/>
      <w:r w:rsidRPr="00985B3C">
        <w:rPr>
          <w:rFonts w:ascii="Courier New" w:hAnsi="Courier New" w:cs="Courier New"/>
          <w:bCs/>
          <w:sz w:val="22"/>
          <w:szCs w:val="22"/>
        </w:rPr>
        <w:t>co-responsabilidade</w:t>
      </w:r>
      <w:proofErr w:type="spellEnd"/>
      <w:r w:rsidRPr="00985B3C">
        <w:rPr>
          <w:rFonts w:ascii="Courier New" w:hAnsi="Courier New" w:cs="Courier New"/>
          <w:bCs/>
          <w:sz w:val="22"/>
          <w:szCs w:val="22"/>
        </w:rPr>
        <w:t xml:space="preserve"> da SEDUC.</w:t>
      </w:r>
    </w:p>
    <w:p w:rsidR="003E3B84" w:rsidRPr="00985B3C" w:rsidRDefault="003E3B84" w:rsidP="0036330C">
      <w:pPr>
        <w:pStyle w:val="Corpodetexto"/>
        <w:spacing w:line="360" w:lineRule="auto"/>
        <w:ind w:firstLine="0"/>
        <w:rPr>
          <w:rFonts w:ascii="Courier New" w:hAnsi="Courier New" w:cs="Courier New"/>
          <w:bCs/>
          <w:sz w:val="22"/>
          <w:szCs w:val="22"/>
        </w:rPr>
      </w:pPr>
      <w:r w:rsidRPr="00985B3C">
        <w:rPr>
          <w:rFonts w:ascii="Courier New" w:hAnsi="Courier New" w:cs="Courier New"/>
          <w:bCs/>
          <w:sz w:val="22"/>
          <w:szCs w:val="22"/>
        </w:rPr>
        <w:lastRenderedPageBreak/>
        <w:tab/>
        <w:t>10.3. A qualquer tempo,</w:t>
      </w:r>
      <w:proofErr w:type="gramStart"/>
      <w:r w:rsidRPr="00985B3C">
        <w:rPr>
          <w:rFonts w:ascii="Courier New" w:hAnsi="Courier New" w:cs="Courier New"/>
          <w:bCs/>
          <w:sz w:val="22"/>
          <w:szCs w:val="22"/>
        </w:rPr>
        <w:t xml:space="preserve">  </w:t>
      </w:r>
      <w:proofErr w:type="gramEnd"/>
      <w:r w:rsidRPr="00985B3C">
        <w:rPr>
          <w:rFonts w:ascii="Courier New" w:hAnsi="Courier New" w:cs="Courier New"/>
          <w:bCs/>
          <w:sz w:val="22"/>
          <w:szCs w:val="22"/>
        </w:rPr>
        <w:t>a Fiscalização poderá solicitar a substituição de qualquer membro da equipe técnica da empresa que, a seu critério, venha a prejudicar o bom andamento dos serviços.</w:t>
      </w:r>
    </w:p>
    <w:p w:rsidR="003E3B84" w:rsidRPr="00985B3C" w:rsidRDefault="004B28DF" w:rsidP="00F84FF1">
      <w:pPr>
        <w:pStyle w:val="Corpodetexto"/>
        <w:spacing w:after="0" w:line="360" w:lineRule="auto"/>
        <w:ind w:firstLine="0"/>
        <w:rPr>
          <w:rFonts w:ascii="Courier New" w:hAnsi="Courier New" w:cs="Courier New"/>
          <w:bCs/>
          <w:sz w:val="22"/>
          <w:szCs w:val="22"/>
        </w:rPr>
      </w:pPr>
      <w:r w:rsidRPr="00985B3C">
        <w:rPr>
          <w:rFonts w:ascii="Courier New" w:hAnsi="Courier New" w:cs="Courier New"/>
          <w:bCs/>
          <w:sz w:val="22"/>
          <w:szCs w:val="22"/>
        </w:rPr>
        <w:tab/>
      </w:r>
      <w:r w:rsidR="003E3B84" w:rsidRPr="00985B3C">
        <w:rPr>
          <w:rFonts w:ascii="Courier New" w:hAnsi="Courier New" w:cs="Courier New"/>
          <w:bCs/>
          <w:sz w:val="22"/>
          <w:szCs w:val="22"/>
        </w:rPr>
        <w:t>10.4. A Fiscalização não aceitará, sob nenhum pretexto, a transferência de qualquer responsabilidade da empresa em razão dos serviços executados para outras entidades, sejam fabricantes e/ou técnicos.</w:t>
      </w:r>
    </w:p>
    <w:p w:rsidR="003E3B84" w:rsidRPr="00985B3C" w:rsidRDefault="003E3B84" w:rsidP="00F84FF1">
      <w:pPr>
        <w:pStyle w:val="Corpodetexto"/>
        <w:spacing w:after="0" w:line="360" w:lineRule="auto"/>
        <w:ind w:firstLine="0"/>
        <w:rPr>
          <w:rFonts w:ascii="Courier New" w:hAnsi="Courier New" w:cs="Courier New"/>
          <w:bCs/>
          <w:sz w:val="22"/>
          <w:szCs w:val="22"/>
        </w:rPr>
      </w:pPr>
      <w:r w:rsidRPr="00985B3C">
        <w:rPr>
          <w:rFonts w:ascii="Courier New" w:hAnsi="Courier New" w:cs="Courier New"/>
          <w:bCs/>
          <w:sz w:val="22"/>
          <w:szCs w:val="22"/>
        </w:rPr>
        <w:tab/>
        <w:t>10.5. À SEDUC será reservado o direito de rejeitar no todo ou em parte</w:t>
      </w:r>
      <w:proofErr w:type="gramStart"/>
      <w:r w:rsidRPr="00985B3C">
        <w:rPr>
          <w:rFonts w:ascii="Courier New" w:hAnsi="Courier New" w:cs="Courier New"/>
          <w:bCs/>
          <w:sz w:val="22"/>
          <w:szCs w:val="22"/>
        </w:rPr>
        <w:t xml:space="preserve">  </w:t>
      </w:r>
      <w:proofErr w:type="gramEnd"/>
      <w:r w:rsidRPr="00985B3C">
        <w:rPr>
          <w:rFonts w:ascii="Courier New" w:hAnsi="Courier New" w:cs="Courier New"/>
          <w:bCs/>
          <w:sz w:val="22"/>
          <w:szCs w:val="22"/>
        </w:rPr>
        <w:t>os serviços prestados, se em desacordo com o Contrato e/ou especificações do fabricante, devendo a empresa refazer ou substituir as partes que apresentem defeitos, sem ônus adicionais a esta SEDUC.</w:t>
      </w:r>
    </w:p>
    <w:p w:rsidR="003E3B84" w:rsidRPr="00985B3C" w:rsidRDefault="003E3B84" w:rsidP="00F84FF1">
      <w:pPr>
        <w:pStyle w:val="Corpodetexto"/>
        <w:spacing w:line="360" w:lineRule="auto"/>
        <w:ind w:firstLine="0"/>
        <w:rPr>
          <w:rFonts w:ascii="Courier New" w:hAnsi="Courier New" w:cs="Courier New"/>
          <w:bCs/>
          <w:sz w:val="22"/>
          <w:szCs w:val="22"/>
        </w:rPr>
      </w:pPr>
      <w:r w:rsidRPr="00985B3C">
        <w:rPr>
          <w:rFonts w:ascii="Courier New" w:hAnsi="Courier New" w:cs="Courier New"/>
          <w:bCs/>
          <w:sz w:val="22"/>
          <w:szCs w:val="22"/>
        </w:rPr>
        <w:tab/>
        <w:t>10.6. As decisões e providências que ultrapassarem a competência da Fiscalização serão encaminhadas à autoridade competente da SEDUC para adoção de medidas convenientes, consoante disposto no § 2º, do art. 37, da Lei nº 8.666/1993.</w:t>
      </w:r>
    </w:p>
    <w:p w:rsidR="00A460DB" w:rsidRPr="00985B3C" w:rsidRDefault="004B28DF" w:rsidP="0059573C">
      <w:pPr>
        <w:pStyle w:val="Ttulo1"/>
        <w:numPr>
          <w:ilvl w:val="0"/>
          <w:numId w:val="0"/>
        </w:numPr>
        <w:spacing w:before="240" w:line="360" w:lineRule="auto"/>
        <w:rPr>
          <w:rFonts w:cs="Courier New"/>
          <w:sz w:val="22"/>
          <w:szCs w:val="22"/>
        </w:rPr>
      </w:pPr>
      <w:r w:rsidRPr="00985B3C">
        <w:rPr>
          <w:rFonts w:cs="Courier New"/>
          <w:sz w:val="22"/>
          <w:szCs w:val="22"/>
        </w:rPr>
        <w:t>11.</w:t>
      </w:r>
      <w:r w:rsidR="00A460DB" w:rsidRPr="00985B3C">
        <w:rPr>
          <w:rFonts w:cs="Courier New"/>
          <w:sz w:val="22"/>
          <w:szCs w:val="22"/>
        </w:rPr>
        <w:t>DO LOCAL DOS SERVIÇOS</w:t>
      </w:r>
    </w:p>
    <w:p w:rsidR="004B28DF" w:rsidRPr="00985B3C" w:rsidRDefault="004B28DF" w:rsidP="00F84FF1">
      <w:pPr>
        <w:pStyle w:val="Corpodetexto"/>
        <w:spacing w:before="240" w:after="0" w:line="360" w:lineRule="auto"/>
        <w:ind w:firstLine="0"/>
        <w:rPr>
          <w:rFonts w:ascii="Courier New" w:hAnsi="Courier New" w:cs="Courier New"/>
          <w:bCs/>
          <w:sz w:val="22"/>
          <w:szCs w:val="22"/>
        </w:rPr>
      </w:pPr>
      <w:r w:rsidRPr="00985B3C">
        <w:rPr>
          <w:rFonts w:ascii="Courier New" w:hAnsi="Courier New" w:cs="Courier New"/>
          <w:bCs/>
          <w:sz w:val="22"/>
          <w:szCs w:val="22"/>
        </w:rPr>
        <w:tab/>
        <w:t>11.1. Durante a vigência contratual a SEDUC deverá:</w:t>
      </w:r>
    </w:p>
    <w:p w:rsidR="004B28DF" w:rsidRPr="00985B3C" w:rsidRDefault="004B28DF" w:rsidP="00F84FF1">
      <w:pPr>
        <w:pStyle w:val="Corpodetexto"/>
        <w:spacing w:after="0" w:line="360" w:lineRule="auto"/>
        <w:ind w:firstLine="0"/>
        <w:rPr>
          <w:rFonts w:ascii="Courier New" w:hAnsi="Courier New" w:cs="Courier New"/>
          <w:bCs/>
          <w:sz w:val="22"/>
          <w:szCs w:val="22"/>
        </w:rPr>
      </w:pPr>
      <w:r w:rsidRPr="00985B3C">
        <w:rPr>
          <w:rFonts w:ascii="Courier New" w:hAnsi="Courier New" w:cs="Courier New"/>
          <w:bCs/>
          <w:sz w:val="22"/>
          <w:szCs w:val="22"/>
        </w:rPr>
        <w:tab/>
        <w:t>11.1.1. Permitir acesso dos empregados da empresa CONTRATADA, e eventuais Subcontratadas, às suas dependências para execução dos serviços, portando obrigatoriamente os crachás funcionais da empresa;</w:t>
      </w:r>
    </w:p>
    <w:p w:rsidR="004B28DF" w:rsidRPr="00985B3C" w:rsidRDefault="004B28DF" w:rsidP="00F84FF1">
      <w:pPr>
        <w:pStyle w:val="Corpodetexto"/>
        <w:spacing w:after="0" w:line="360" w:lineRule="auto"/>
        <w:ind w:firstLine="0"/>
        <w:rPr>
          <w:rFonts w:ascii="Courier New" w:hAnsi="Courier New" w:cs="Courier New"/>
          <w:bCs/>
          <w:sz w:val="22"/>
          <w:szCs w:val="22"/>
        </w:rPr>
      </w:pPr>
      <w:r w:rsidRPr="00985B3C">
        <w:rPr>
          <w:rFonts w:ascii="Courier New" w:hAnsi="Courier New" w:cs="Courier New"/>
          <w:bCs/>
          <w:sz w:val="22"/>
          <w:szCs w:val="22"/>
        </w:rPr>
        <w:tab/>
        <w:t>11.1.2. Proporcionar todas as facilidades para que a empresa possa desempenhar seus serviços dentro das normas deste Projeto Básico;</w:t>
      </w:r>
    </w:p>
    <w:p w:rsidR="004B28DF" w:rsidRPr="00985B3C" w:rsidRDefault="004B28DF" w:rsidP="00F84FF1">
      <w:pPr>
        <w:pStyle w:val="Corpodetexto"/>
        <w:spacing w:after="0" w:line="360" w:lineRule="auto"/>
        <w:ind w:firstLine="0"/>
        <w:rPr>
          <w:rFonts w:ascii="Courier New" w:hAnsi="Courier New" w:cs="Courier New"/>
          <w:bCs/>
          <w:sz w:val="22"/>
          <w:szCs w:val="22"/>
        </w:rPr>
      </w:pPr>
      <w:r w:rsidRPr="00985B3C">
        <w:rPr>
          <w:rFonts w:ascii="Courier New" w:hAnsi="Courier New" w:cs="Courier New"/>
          <w:bCs/>
          <w:sz w:val="22"/>
          <w:szCs w:val="22"/>
        </w:rPr>
        <w:tab/>
        <w:t>11.1.3. Prestar informações e os esclarecimentos pertinentes que venham a ser solicitados pelos técnicos da empresa;</w:t>
      </w:r>
    </w:p>
    <w:p w:rsidR="004B28DF" w:rsidRPr="00985B3C" w:rsidRDefault="004B28DF" w:rsidP="00F84FF1">
      <w:pPr>
        <w:pStyle w:val="Corpodetexto"/>
        <w:spacing w:after="0" w:line="360" w:lineRule="auto"/>
        <w:ind w:firstLine="0"/>
        <w:rPr>
          <w:rFonts w:ascii="Courier New" w:hAnsi="Courier New" w:cs="Courier New"/>
          <w:bCs/>
          <w:sz w:val="22"/>
          <w:szCs w:val="22"/>
        </w:rPr>
      </w:pPr>
      <w:r w:rsidRPr="00985B3C">
        <w:rPr>
          <w:rFonts w:ascii="Courier New" w:hAnsi="Courier New" w:cs="Courier New"/>
          <w:bCs/>
          <w:sz w:val="22"/>
          <w:szCs w:val="22"/>
        </w:rPr>
        <w:tab/>
        <w:t>11.1.4. Efetuar inspeção com a finalidade de verificar a prestação dos serviços e o atendimento das exigências contratuais;</w:t>
      </w:r>
    </w:p>
    <w:p w:rsidR="004B28DF" w:rsidRPr="00985B3C" w:rsidRDefault="004B28DF" w:rsidP="0036330C">
      <w:pPr>
        <w:pStyle w:val="Corpodetexto"/>
        <w:spacing w:line="360" w:lineRule="auto"/>
        <w:ind w:firstLine="0"/>
        <w:rPr>
          <w:rFonts w:ascii="Courier New" w:hAnsi="Courier New" w:cs="Courier New"/>
          <w:bCs/>
          <w:sz w:val="22"/>
          <w:szCs w:val="22"/>
        </w:rPr>
      </w:pPr>
      <w:r w:rsidRPr="00985B3C">
        <w:rPr>
          <w:rFonts w:ascii="Courier New" w:hAnsi="Courier New" w:cs="Courier New"/>
          <w:bCs/>
          <w:sz w:val="22"/>
          <w:szCs w:val="22"/>
        </w:rPr>
        <w:tab/>
        <w:t>11.1.5. Exercer Fiscalização e supervisão dos serviços prestados podendo sustar, recusar, mandar fazer ou desfazer qualquer serviço que não esteja de acordo com as condições e exigências especificadas neste Projeto Básico;</w:t>
      </w:r>
    </w:p>
    <w:p w:rsidR="004B28DF" w:rsidRPr="00985B3C" w:rsidRDefault="004B28DF" w:rsidP="00F84FF1">
      <w:pPr>
        <w:pStyle w:val="Corpodetexto"/>
        <w:spacing w:after="0" w:line="360" w:lineRule="auto"/>
        <w:ind w:firstLine="0"/>
        <w:rPr>
          <w:rFonts w:ascii="Courier New" w:hAnsi="Courier New" w:cs="Courier New"/>
          <w:bCs/>
          <w:sz w:val="22"/>
          <w:szCs w:val="22"/>
        </w:rPr>
      </w:pPr>
      <w:r w:rsidRPr="00985B3C">
        <w:rPr>
          <w:rFonts w:ascii="Courier New" w:hAnsi="Courier New" w:cs="Courier New"/>
          <w:bCs/>
          <w:sz w:val="22"/>
          <w:szCs w:val="22"/>
        </w:rPr>
        <w:lastRenderedPageBreak/>
        <w:tab/>
        <w:t>11.1.6. Comunicar a empresa qualquer falha verificada no cumprimento do especificado neste Projeto Básico;</w:t>
      </w:r>
    </w:p>
    <w:p w:rsidR="004B28DF" w:rsidRPr="00985B3C" w:rsidRDefault="004B28DF" w:rsidP="00F84FF1">
      <w:pPr>
        <w:pStyle w:val="Corpodetexto"/>
        <w:spacing w:after="0" w:line="360" w:lineRule="auto"/>
        <w:ind w:firstLine="0"/>
        <w:rPr>
          <w:rFonts w:ascii="Courier New" w:hAnsi="Courier New" w:cs="Courier New"/>
          <w:bCs/>
          <w:sz w:val="22"/>
          <w:szCs w:val="22"/>
        </w:rPr>
      </w:pPr>
      <w:r w:rsidRPr="00985B3C">
        <w:rPr>
          <w:rFonts w:ascii="Courier New" w:hAnsi="Courier New" w:cs="Courier New"/>
          <w:bCs/>
          <w:sz w:val="22"/>
          <w:szCs w:val="22"/>
        </w:rPr>
        <w:tab/>
        <w:t>11.1.7. Cumprir e fazer cumprir o disposto nas disposições deste Projeto Básico podendo aplicar penalidades previstas em lei pelo não cumprimento das obrigações contratuais ou execução insatisfatória dos serviços;</w:t>
      </w:r>
    </w:p>
    <w:p w:rsidR="004B28DF" w:rsidRPr="00985B3C" w:rsidRDefault="004B28DF" w:rsidP="0036330C">
      <w:pPr>
        <w:pStyle w:val="Corpodetexto"/>
        <w:spacing w:line="360" w:lineRule="auto"/>
        <w:ind w:firstLine="0"/>
        <w:rPr>
          <w:rFonts w:ascii="Courier New" w:hAnsi="Courier New" w:cs="Courier New"/>
          <w:b/>
          <w:sz w:val="22"/>
          <w:szCs w:val="22"/>
        </w:rPr>
      </w:pPr>
      <w:r w:rsidRPr="00985B3C">
        <w:rPr>
          <w:rFonts w:ascii="Courier New" w:hAnsi="Courier New" w:cs="Courier New"/>
          <w:bCs/>
          <w:sz w:val="22"/>
          <w:szCs w:val="22"/>
        </w:rPr>
        <w:tab/>
        <w:t>11.1.8. Exigir, a qualquer tempo, comprovação das condições da empresa que ensejaram sua contratação, notadamente no tocante a qualificação técnico econômico financeira, bem como as condições de habilitação exigidas na licitação (art. 55, XIII, da Lei nº 8.666/1993).</w:t>
      </w:r>
    </w:p>
    <w:p w:rsidR="00A460DB" w:rsidRPr="00985B3C" w:rsidRDefault="004B28DF" w:rsidP="0059573C">
      <w:pPr>
        <w:pStyle w:val="Ttulo1"/>
        <w:numPr>
          <w:ilvl w:val="0"/>
          <w:numId w:val="0"/>
        </w:numPr>
        <w:spacing w:before="240" w:line="360" w:lineRule="auto"/>
        <w:rPr>
          <w:rFonts w:cs="Courier New"/>
          <w:sz w:val="22"/>
          <w:szCs w:val="22"/>
        </w:rPr>
      </w:pPr>
      <w:r w:rsidRPr="00985B3C">
        <w:rPr>
          <w:rFonts w:cs="Courier New"/>
          <w:sz w:val="22"/>
          <w:szCs w:val="22"/>
        </w:rPr>
        <w:t>12.OBRIGAÇÃO DA CONTRATADA</w:t>
      </w:r>
    </w:p>
    <w:p w:rsidR="004B28DF" w:rsidRPr="00985B3C" w:rsidRDefault="004B28DF" w:rsidP="00F84FF1">
      <w:pPr>
        <w:pBdr>
          <w:top w:val="nil"/>
          <w:left w:val="nil"/>
          <w:bottom w:val="nil"/>
          <w:right w:val="nil"/>
          <w:between w:val="nil"/>
        </w:pBdr>
        <w:tabs>
          <w:tab w:val="left" w:pos="709"/>
        </w:tabs>
        <w:spacing w:before="240" w:line="360" w:lineRule="auto"/>
        <w:ind w:firstLine="0"/>
        <w:rPr>
          <w:rFonts w:cs="Courier New"/>
          <w:sz w:val="22"/>
          <w:szCs w:val="22"/>
        </w:rPr>
      </w:pPr>
      <w:r w:rsidRPr="00985B3C">
        <w:rPr>
          <w:rFonts w:cs="Courier New"/>
          <w:sz w:val="22"/>
          <w:szCs w:val="22"/>
        </w:rPr>
        <w:tab/>
        <w:t>12.1. Prestar os serviços dentro dos parâmetros e rotinas estabelecidos neste Instrumento, com observância às recomendações aceitas pela boa técnica, normas e legislação, bem como observar conduta adequada na utilização dos materiais, equipamentos, ferramentas e utensílios.</w:t>
      </w:r>
    </w:p>
    <w:p w:rsidR="004B28DF" w:rsidRPr="00985B3C" w:rsidRDefault="004B28DF" w:rsidP="00F84FF1">
      <w:pPr>
        <w:pBdr>
          <w:top w:val="nil"/>
          <w:left w:val="nil"/>
          <w:bottom w:val="nil"/>
          <w:right w:val="nil"/>
          <w:between w:val="nil"/>
        </w:pBdr>
        <w:tabs>
          <w:tab w:val="left" w:pos="709"/>
        </w:tabs>
        <w:spacing w:line="360" w:lineRule="auto"/>
        <w:ind w:firstLine="0"/>
        <w:rPr>
          <w:rFonts w:cs="Courier New"/>
          <w:sz w:val="22"/>
          <w:szCs w:val="22"/>
        </w:rPr>
      </w:pPr>
      <w:r w:rsidRPr="00985B3C">
        <w:rPr>
          <w:rFonts w:cs="Courier New"/>
          <w:sz w:val="22"/>
          <w:szCs w:val="22"/>
        </w:rPr>
        <w:tab/>
        <w:t>12.2. Cumprir rigorosamente, o Código Civil, as Normas Técnicas da ABNT, as normas de Segurança do Trabalho e demais normas e regulamentos pertinentes.</w:t>
      </w:r>
    </w:p>
    <w:p w:rsidR="004B28DF" w:rsidRPr="00985B3C" w:rsidRDefault="004B28DF" w:rsidP="00F84FF1">
      <w:pPr>
        <w:pBdr>
          <w:top w:val="nil"/>
          <w:left w:val="nil"/>
          <w:bottom w:val="nil"/>
          <w:right w:val="nil"/>
          <w:between w:val="nil"/>
        </w:pBdr>
        <w:tabs>
          <w:tab w:val="left" w:pos="709"/>
        </w:tabs>
        <w:spacing w:line="360" w:lineRule="auto"/>
        <w:ind w:firstLine="0"/>
        <w:rPr>
          <w:rFonts w:cs="Courier New"/>
          <w:sz w:val="22"/>
          <w:szCs w:val="22"/>
        </w:rPr>
      </w:pPr>
      <w:r w:rsidRPr="00985B3C">
        <w:rPr>
          <w:rFonts w:cs="Courier New"/>
          <w:sz w:val="22"/>
          <w:szCs w:val="22"/>
        </w:rPr>
        <w:tab/>
        <w:t>12.3. Obter junto ao órgão profissional competente a Anotação de Responsabilidade Técnica – ART do contrato, no prazo máximo de 05 (cinco) dias após a assinatura da Ordem de Serviço e apresentar o documento à fiscalização da SEDUC.</w:t>
      </w:r>
    </w:p>
    <w:p w:rsidR="004B28DF" w:rsidRPr="00985B3C" w:rsidRDefault="004B28DF" w:rsidP="00F84FF1">
      <w:pPr>
        <w:pBdr>
          <w:top w:val="nil"/>
          <w:left w:val="nil"/>
          <w:bottom w:val="nil"/>
          <w:right w:val="nil"/>
          <w:between w:val="nil"/>
        </w:pBdr>
        <w:tabs>
          <w:tab w:val="left" w:pos="709"/>
        </w:tabs>
        <w:spacing w:line="360" w:lineRule="auto"/>
        <w:ind w:firstLine="0"/>
        <w:rPr>
          <w:rFonts w:cs="Courier New"/>
          <w:sz w:val="22"/>
          <w:szCs w:val="22"/>
        </w:rPr>
      </w:pPr>
      <w:r w:rsidRPr="00985B3C">
        <w:rPr>
          <w:rFonts w:cs="Courier New"/>
          <w:sz w:val="22"/>
          <w:szCs w:val="22"/>
        </w:rPr>
        <w:tab/>
        <w:t>12.4. Responsabilizar-se pela contratação dos seguintes seguros, para garantia de pessoas e bens, durante toda a execução contratual, encaminhando as respectivas apólices ao CONTRATANTE:</w:t>
      </w:r>
    </w:p>
    <w:p w:rsidR="004B28DF" w:rsidRPr="00985B3C" w:rsidRDefault="004B28DF" w:rsidP="00F84FF1">
      <w:pPr>
        <w:pBdr>
          <w:top w:val="nil"/>
          <w:left w:val="nil"/>
          <w:bottom w:val="nil"/>
          <w:right w:val="nil"/>
          <w:between w:val="nil"/>
        </w:pBdr>
        <w:tabs>
          <w:tab w:val="left" w:pos="709"/>
        </w:tabs>
        <w:spacing w:line="360" w:lineRule="auto"/>
        <w:ind w:firstLine="0"/>
        <w:rPr>
          <w:rFonts w:cs="Courier New"/>
          <w:sz w:val="22"/>
          <w:szCs w:val="22"/>
        </w:rPr>
      </w:pPr>
      <w:r w:rsidRPr="00985B3C">
        <w:rPr>
          <w:rFonts w:cs="Courier New"/>
          <w:sz w:val="22"/>
          <w:szCs w:val="22"/>
        </w:rPr>
        <w:tab/>
        <w:t>a) risco de responsabilidade civil do construtor;</w:t>
      </w:r>
    </w:p>
    <w:p w:rsidR="004B28DF" w:rsidRPr="00985B3C" w:rsidRDefault="004B28DF" w:rsidP="00F84FF1">
      <w:pPr>
        <w:pBdr>
          <w:top w:val="nil"/>
          <w:left w:val="nil"/>
          <w:bottom w:val="nil"/>
          <w:right w:val="nil"/>
          <w:between w:val="nil"/>
        </w:pBdr>
        <w:tabs>
          <w:tab w:val="left" w:pos="709"/>
        </w:tabs>
        <w:spacing w:after="120" w:line="360" w:lineRule="auto"/>
        <w:ind w:firstLine="0"/>
        <w:rPr>
          <w:rFonts w:cs="Courier New"/>
          <w:sz w:val="22"/>
          <w:szCs w:val="22"/>
        </w:rPr>
      </w:pPr>
      <w:r w:rsidRPr="00985B3C">
        <w:rPr>
          <w:rFonts w:cs="Courier New"/>
          <w:sz w:val="22"/>
          <w:szCs w:val="22"/>
        </w:rPr>
        <w:tab/>
        <w:t>b) contra acidentes do trabalho; e</w:t>
      </w:r>
    </w:p>
    <w:p w:rsidR="004B28DF" w:rsidRPr="00985B3C" w:rsidRDefault="004B28DF" w:rsidP="00F84FF1">
      <w:pPr>
        <w:pBdr>
          <w:top w:val="nil"/>
          <w:left w:val="nil"/>
          <w:bottom w:val="nil"/>
          <w:right w:val="nil"/>
          <w:between w:val="nil"/>
        </w:pBdr>
        <w:tabs>
          <w:tab w:val="left" w:pos="709"/>
        </w:tabs>
        <w:spacing w:before="120" w:line="360" w:lineRule="auto"/>
        <w:ind w:firstLine="0"/>
        <w:rPr>
          <w:rFonts w:cs="Courier New"/>
          <w:sz w:val="22"/>
          <w:szCs w:val="22"/>
        </w:rPr>
      </w:pPr>
      <w:r w:rsidRPr="00985B3C">
        <w:rPr>
          <w:rFonts w:cs="Courier New"/>
          <w:sz w:val="22"/>
          <w:szCs w:val="22"/>
        </w:rPr>
        <w:tab/>
        <w:t>c) riscos diversos de acidentes físicos decorrentes da execução do objeto Contratado, além de outros exigidos pela legislação pertinente.</w:t>
      </w:r>
    </w:p>
    <w:p w:rsidR="004B28DF" w:rsidRPr="00985B3C" w:rsidRDefault="004B28DF" w:rsidP="00F84FF1">
      <w:pPr>
        <w:pBdr>
          <w:top w:val="nil"/>
          <w:left w:val="nil"/>
          <w:bottom w:val="nil"/>
          <w:right w:val="nil"/>
          <w:between w:val="nil"/>
        </w:pBdr>
        <w:tabs>
          <w:tab w:val="left" w:pos="709"/>
        </w:tabs>
        <w:spacing w:line="360" w:lineRule="auto"/>
        <w:ind w:firstLine="0"/>
        <w:rPr>
          <w:rFonts w:cs="Courier New"/>
          <w:sz w:val="22"/>
          <w:szCs w:val="22"/>
        </w:rPr>
      </w:pPr>
      <w:r w:rsidRPr="00985B3C">
        <w:rPr>
          <w:rFonts w:cs="Courier New"/>
          <w:sz w:val="22"/>
          <w:szCs w:val="22"/>
        </w:rPr>
        <w:tab/>
        <w:t xml:space="preserve">12.5. Fornecer aos seus funcionários uniformes, calçados, crachás de identificação e equipamentos de proteção individual, </w:t>
      </w:r>
      <w:r w:rsidRPr="00985B3C">
        <w:rPr>
          <w:rFonts w:cs="Courier New"/>
          <w:sz w:val="22"/>
          <w:szCs w:val="22"/>
        </w:rPr>
        <w:lastRenderedPageBreak/>
        <w:t xml:space="preserve">obedecendo ao disposto </w:t>
      </w:r>
      <w:proofErr w:type="gramStart"/>
      <w:r w:rsidRPr="00985B3C">
        <w:rPr>
          <w:rFonts w:cs="Courier New"/>
          <w:sz w:val="22"/>
          <w:szCs w:val="22"/>
        </w:rPr>
        <w:t>nas norma</w:t>
      </w:r>
      <w:proofErr w:type="gramEnd"/>
      <w:r w:rsidRPr="00985B3C">
        <w:rPr>
          <w:rFonts w:cs="Courier New"/>
          <w:sz w:val="22"/>
          <w:szCs w:val="22"/>
        </w:rPr>
        <w:t xml:space="preserve"> de Segurança e Medicina do Trabalho, assumindo inclusive, toda a responsabilidade no que se refere ao fornecimento de auxílio alimentação, auxílio transporte, assistência médica e demais obrigações trabalhistas.</w:t>
      </w:r>
    </w:p>
    <w:p w:rsidR="004B28DF" w:rsidRPr="00985B3C" w:rsidRDefault="004B28DF" w:rsidP="00F84FF1">
      <w:pPr>
        <w:pBdr>
          <w:top w:val="nil"/>
          <w:left w:val="nil"/>
          <w:bottom w:val="nil"/>
          <w:right w:val="nil"/>
          <w:between w:val="nil"/>
        </w:pBdr>
        <w:tabs>
          <w:tab w:val="left" w:pos="709"/>
        </w:tabs>
        <w:spacing w:line="360" w:lineRule="auto"/>
        <w:ind w:firstLine="0"/>
        <w:rPr>
          <w:rFonts w:cs="Courier New"/>
          <w:sz w:val="22"/>
          <w:szCs w:val="22"/>
        </w:rPr>
      </w:pPr>
      <w:r w:rsidRPr="00985B3C">
        <w:rPr>
          <w:rFonts w:cs="Courier New"/>
          <w:sz w:val="22"/>
          <w:szCs w:val="22"/>
        </w:rPr>
        <w:tab/>
        <w:t>12.6. Utilizar mão de obra especializada, qualificada e em quantidade suficiente à perfeita execução dos serviços.</w:t>
      </w:r>
    </w:p>
    <w:p w:rsidR="001967DC" w:rsidRPr="00985B3C" w:rsidRDefault="004B28DF" w:rsidP="00F84FF1">
      <w:pPr>
        <w:pBdr>
          <w:top w:val="nil"/>
          <w:left w:val="nil"/>
          <w:bottom w:val="nil"/>
          <w:right w:val="nil"/>
          <w:between w:val="nil"/>
        </w:pBdr>
        <w:tabs>
          <w:tab w:val="left" w:pos="709"/>
        </w:tabs>
        <w:spacing w:line="360" w:lineRule="auto"/>
        <w:ind w:firstLine="0"/>
        <w:rPr>
          <w:rFonts w:eastAsia="Batang" w:cs="Courier New"/>
          <w:noProof/>
          <w:sz w:val="22"/>
          <w:szCs w:val="22"/>
        </w:rPr>
      </w:pPr>
      <w:r w:rsidRPr="00985B3C">
        <w:rPr>
          <w:rFonts w:cs="Courier New"/>
          <w:sz w:val="22"/>
          <w:szCs w:val="22"/>
        </w:rPr>
        <w:tab/>
        <w:t xml:space="preserve">12.7. Manter disponibilidade de efetivo dentro dos padrões exigidos neste Projeto Básico, bem como impedir que a mão de obra que cometer falha disciplinar, qualificada como de natureza grave, seja mantida ou retorne às instalações da </w:t>
      </w:r>
      <w:r w:rsidR="00F84FF1" w:rsidRPr="00985B3C">
        <w:rPr>
          <w:rFonts w:eastAsia="Batang" w:cs="Courier New"/>
          <w:noProof/>
          <w:sz w:val="22"/>
          <w:szCs w:val="22"/>
        </w:rPr>
        <w:t>Escola</w:t>
      </w:r>
      <w:r w:rsidR="001967DC" w:rsidRPr="00985B3C">
        <w:rPr>
          <w:rFonts w:eastAsia="Batang" w:cs="Courier New"/>
          <w:noProof/>
          <w:sz w:val="22"/>
          <w:szCs w:val="22"/>
        </w:rPr>
        <w:t>.</w:t>
      </w:r>
    </w:p>
    <w:p w:rsidR="004B28DF" w:rsidRPr="00985B3C" w:rsidRDefault="004B28DF" w:rsidP="00F84FF1">
      <w:pPr>
        <w:pBdr>
          <w:top w:val="nil"/>
          <w:left w:val="nil"/>
          <w:bottom w:val="nil"/>
          <w:right w:val="nil"/>
          <w:between w:val="nil"/>
        </w:pBdr>
        <w:tabs>
          <w:tab w:val="left" w:pos="709"/>
        </w:tabs>
        <w:spacing w:line="360" w:lineRule="auto"/>
        <w:ind w:firstLine="0"/>
        <w:rPr>
          <w:rFonts w:cs="Courier New"/>
          <w:sz w:val="22"/>
          <w:szCs w:val="22"/>
        </w:rPr>
      </w:pPr>
      <w:r w:rsidRPr="00985B3C">
        <w:rPr>
          <w:rFonts w:cs="Courier New"/>
          <w:sz w:val="22"/>
          <w:szCs w:val="22"/>
        </w:rPr>
        <w:tab/>
        <w:t>12.8. Efetuar o pagamento dos salários, encargos sociais, fiscais, comerciais trabalhistas e previdenciários, obrigando-se a saldá-los nos prazos legais, independentemente do pagamento da fatura/nota fiscal por parte desta SEDUC.</w:t>
      </w:r>
    </w:p>
    <w:p w:rsidR="004B28DF" w:rsidRPr="00985B3C" w:rsidRDefault="004B28DF" w:rsidP="001967DC">
      <w:pPr>
        <w:pBdr>
          <w:top w:val="nil"/>
          <w:left w:val="nil"/>
          <w:bottom w:val="nil"/>
          <w:right w:val="nil"/>
          <w:between w:val="nil"/>
        </w:pBdr>
        <w:tabs>
          <w:tab w:val="left" w:pos="709"/>
        </w:tabs>
        <w:spacing w:line="360" w:lineRule="auto"/>
        <w:ind w:firstLine="0"/>
        <w:rPr>
          <w:rFonts w:cs="Courier New"/>
          <w:sz w:val="22"/>
          <w:szCs w:val="22"/>
        </w:rPr>
      </w:pPr>
      <w:r w:rsidRPr="00985B3C">
        <w:rPr>
          <w:rFonts w:cs="Courier New"/>
          <w:sz w:val="22"/>
          <w:szCs w:val="22"/>
        </w:rPr>
        <w:tab/>
        <w:t>12.9. Assumir a responsabilidade por todas as obrigações estabelecidas na legislação específica de adjacentes de trabalho, quando, em ocorrência da espécie, forem vítimas os seus empregados na execução de serviços inerentes ao contrato, ainda que acontecido nas dependências da Escola</w:t>
      </w:r>
      <w:r w:rsidR="001967DC" w:rsidRPr="00985B3C">
        <w:rPr>
          <w:rFonts w:cs="Courier New"/>
          <w:sz w:val="22"/>
          <w:szCs w:val="22"/>
        </w:rPr>
        <w:t>.</w:t>
      </w:r>
      <w:r w:rsidRPr="00985B3C">
        <w:rPr>
          <w:rFonts w:cs="Courier New"/>
          <w:sz w:val="22"/>
          <w:szCs w:val="22"/>
        </w:rPr>
        <w:t xml:space="preserve"> </w:t>
      </w:r>
    </w:p>
    <w:p w:rsidR="004B28DF" w:rsidRPr="00985B3C" w:rsidRDefault="004B28DF" w:rsidP="001967DC">
      <w:pPr>
        <w:pBdr>
          <w:top w:val="nil"/>
          <w:left w:val="nil"/>
          <w:bottom w:val="nil"/>
          <w:right w:val="nil"/>
          <w:between w:val="nil"/>
        </w:pBdr>
        <w:tabs>
          <w:tab w:val="left" w:pos="709"/>
        </w:tabs>
        <w:spacing w:line="360" w:lineRule="auto"/>
        <w:ind w:firstLine="0"/>
        <w:rPr>
          <w:rFonts w:cs="Courier New"/>
          <w:sz w:val="22"/>
          <w:szCs w:val="22"/>
        </w:rPr>
      </w:pPr>
      <w:r w:rsidRPr="00985B3C">
        <w:rPr>
          <w:rFonts w:cs="Courier New"/>
          <w:sz w:val="22"/>
          <w:szCs w:val="22"/>
        </w:rPr>
        <w:tab/>
        <w:t>12.10. Assumir a responsabilidade por todos os encargos de possível demanda trabalhista, civil ou penal, relacionada à execução do contrato, originariamente ou vinculada por prevenção, conexão ou continência.</w:t>
      </w:r>
    </w:p>
    <w:p w:rsidR="004B28DF" w:rsidRPr="00985B3C" w:rsidRDefault="004B28DF" w:rsidP="001967DC">
      <w:pPr>
        <w:pBdr>
          <w:top w:val="nil"/>
          <w:left w:val="nil"/>
          <w:bottom w:val="nil"/>
          <w:right w:val="nil"/>
          <w:between w:val="nil"/>
        </w:pBdr>
        <w:tabs>
          <w:tab w:val="left" w:pos="709"/>
        </w:tabs>
        <w:spacing w:line="360" w:lineRule="auto"/>
        <w:ind w:firstLine="0"/>
        <w:rPr>
          <w:rFonts w:cs="Courier New"/>
          <w:sz w:val="22"/>
          <w:szCs w:val="22"/>
        </w:rPr>
      </w:pPr>
      <w:r w:rsidRPr="00985B3C">
        <w:rPr>
          <w:rFonts w:cs="Courier New"/>
          <w:sz w:val="22"/>
          <w:szCs w:val="22"/>
        </w:rPr>
        <w:tab/>
        <w:t>12.11. Cumprir a legislação e as normas relativas à Segurança e Medicina do Trabalho, diligenciando para que seus empregados trabalhem com Equipamento de Proteção Individual (EPI) e executem os testes necessários e definidos na legislação pertinente. A fiscalização da SEDUC poderá paralisar os serviços, enquanto tais empregados não estiverem protegidos, ficando o ônus da paralisação por conta da empresa.</w:t>
      </w:r>
    </w:p>
    <w:p w:rsidR="004B28DF" w:rsidRPr="00985B3C" w:rsidRDefault="004B28DF" w:rsidP="001967DC">
      <w:pPr>
        <w:pBdr>
          <w:top w:val="nil"/>
          <w:left w:val="nil"/>
          <w:bottom w:val="nil"/>
          <w:right w:val="nil"/>
          <w:between w:val="nil"/>
        </w:pBdr>
        <w:tabs>
          <w:tab w:val="left" w:pos="709"/>
        </w:tabs>
        <w:spacing w:line="360" w:lineRule="auto"/>
        <w:ind w:firstLine="0"/>
        <w:rPr>
          <w:rFonts w:cs="Courier New"/>
          <w:sz w:val="22"/>
          <w:szCs w:val="22"/>
        </w:rPr>
      </w:pPr>
      <w:r w:rsidRPr="00985B3C">
        <w:rPr>
          <w:rFonts w:cs="Courier New"/>
          <w:sz w:val="22"/>
          <w:szCs w:val="22"/>
        </w:rPr>
        <w:tab/>
        <w:t>12.12. Responsabilizar-se pelo cumprimento, por parte de seus empregados, das normas disciplinares e das orientações de segurança determinada pela SEDUC.</w:t>
      </w:r>
    </w:p>
    <w:p w:rsidR="004B28DF" w:rsidRPr="00985B3C" w:rsidRDefault="004B28DF" w:rsidP="001967DC">
      <w:pPr>
        <w:pBdr>
          <w:top w:val="nil"/>
          <w:left w:val="nil"/>
          <w:bottom w:val="nil"/>
          <w:right w:val="nil"/>
          <w:between w:val="nil"/>
        </w:pBdr>
        <w:tabs>
          <w:tab w:val="left" w:pos="709"/>
        </w:tabs>
        <w:spacing w:before="240" w:line="360" w:lineRule="auto"/>
        <w:ind w:firstLine="0"/>
        <w:rPr>
          <w:rFonts w:cs="Courier New"/>
          <w:sz w:val="22"/>
          <w:szCs w:val="22"/>
        </w:rPr>
      </w:pPr>
      <w:r w:rsidRPr="00985B3C">
        <w:rPr>
          <w:rFonts w:cs="Courier New"/>
          <w:sz w:val="22"/>
          <w:szCs w:val="22"/>
        </w:rPr>
        <w:tab/>
        <w:t xml:space="preserve">12.13. Responsabilizar-se por todo e qualquer dano que venha causar durante a execução dos serviços (vidros, pisos, </w:t>
      </w:r>
      <w:r w:rsidRPr="00985B3C">
        <w:rPr>
          <w:rFonts w:cs="Courier New"/>
          <w:sz w:val="22"/>
          <w:szCs w:val="22"/>
        </w:rPr>
        <w:lastRenderedPageBreak/>
        <w:t>revestimentos, paredes, veículos, dentre outros), assumindo todo o ônus e a execução dos respectivos reparos ou substituições, recompondo os locais que porventura forem afetados, conferindo o padrão adotado sempre com material de 1ª qualidade, observando o bom nível de acabamento dos serviços.</w:t>
      </w:r>
    </w:p>
    <w:p w:rsidR="004B28DF" w:rsidRPr="00985B3C" w:rsidRDefault="004B28DF" w:rsidP="001967DC">
      <w:pPr>
        <w:pBdr>
          <w:top w:val="nil"/>
          <w:left w:val="nil"/>
          <w:bottom w:val="nil"/>
          <w:right w:val="nil"/>
          <w:between w:val="nil"/>
        </w:pBdr>
        <w:tabs>
          <w:tab w:val="left" w:pos="709"/>
        </w:tabs>
        <w:spacing w:line="360" w:lineRule="auto"/>
        <w:ind w:firstLine="0"/>
        <w:rPr>
          <w:rFonts w:cs="Courier New"/>
          <w:sz w:val="22"/>
          <w:szCs w:val="22"/>
        </w:rPr>
      </w:pPr>
      <w:r w:rsidRPr="00985B3C">
        <w:rPr>
          <w:rFonts w:cs="Courier New"/>
          <w:sz w:val="22"/>
          <w:szCs w:val="22"/>
        </w:rPr>
        <w:tab/>
        <w:t>12.14. Manter sigilo, não reproduzindo, divulgando ou utilizando em benefício próprio, ou de terceiros, sob pena de responsabilidade civil, penal e administrativa, sobre todo e qualquer assunto de interesse da SEDUC ou de terceiros de que tomar conhecimento em razão da execução do objeto contratual.</w:t>
      </w:r>
    </w:p>
    <w:p w:rsidR="004B28DF" w:rsidRPr="00985B3C" w:rsidRDefault="004B28DF" w:rsidP="001967DC">
      <w:pPr>
        <w:pBdr>
          <w:top w:val="nil"/>
          <w:left w:val="nil"/>
          <w:bottom w:val="nil"/>
          <w:right w:val="nil"/>
          <w:between w:val="nil"/>
        </w:pBdr>
        <w:tabs>
          <w:tab w:val="left" w:pos="709"/>
        </w:tabs>
        <w:spacing w:line="360" w:lineRule="auto"/>
        <w:ind w:firstLine="0"/>
        <w:rPr>
          <w:rFonts w:cs="Courier New"/>
          <w:sz w:val="22"/>
          <w:szCs w:val="22"/>
        </w:rPr>
      </w:pPr>
      <w:r w:rsidRPr="00985B3C">
        <w:rPr>
          <w:rFonts w:cs="Courier New"/>
          <w:sz w:val="22"/>
          <w:szCs w:val="22"/>
        </w:rPr>
        <w:tab/>
        <w:t>12.15. Acatar todas as orientações da SEDUC, sujeitando-se a mais ampla e irrestrita fiscalização prestando todos os esclarecimentos solicitados e atendendo as reclamações formuladas.</w:t>
      </w:r>
    </w:p>
    <w:p w:rsidR="004B28DF" w:rsidRPr="00985B3C" w:rsidRDefault="004B28DF" w:rsidP="001967DC">
      <w:pPr>
        <w:pBdr>
          <w:top w:val="nil"/>
          <w:left w:val="nil"/>
          <w:bottom w:val="nil"/>
          <w:right w:val="nil"/>
          <w:between w:val="nil"/>
        </w:pBdr>
        <w:tabs>
          <w:tab w:val="left" w:pos="709"/>
        </w:tabs>
        <w:spacing w:line="360" w:lineRule="auto"/>
        <w:ind w:firstLine="0"/>
        <w:rPr>
          <w:rFonts w:cs="Courier New"/>
          <w:sz w:val="22"/>
          <w:szCs w:val="22"/>
        </w:rPr>
      </w:pPr>
      <w:r w:rsidRPr="00985B3C">
        <w:rPr>
          <w:rFonts w:cs="Courier New"/>
          <w:sz w:val="22"/>
          <w:szCs w:val="22"/>
        </w:rPr>
        <w:tab/>
        <w:t>12.16. Utilizar somente materiais, peças e componentes novos e de primeiro uso e de primeira linha de fabricação, não sendo permitido o uso de material improvisado ou peças adaptadas, observado o disposto no item 7 do presente Projeto Básico.</w:t>
      </w:r>
    </w:p>
    <w:p w:rsidR="004B28DF" w:rsidRPr="00985B3C" w:rsidRDefault="004B28DF" w:rsidP="001967DC">
      <w:pPr>
        <w:pBdr>
          <w:top w:val="nil"/>
          <w:left w:val="nil"/>
          <w:bottom w:val="nil"/>
          <w:right w:val="nil"/>
          <w:between w:val="nil"/>
        </w:pBdr>
        <w:tabs>
          <w:tab w:val="left" w:pos="709"/>
        </w:tabs>
        <w:spacing w:line="360" w:lineRule="auto"/>
        <w:ind w:firstLine="0"/>
        <w:rPr>
          <w:rFonts w:cs="Courier New"/>
          <w:sz w:val="22"/>
          <w:szCs w:val="22"/>
        </w:rPr>
      </w:pPr>
      <w:r w:rsidRPr="00985B3C">
        <w:rPr>
          <w:rFonts w:cs="Courier New"/>
          <w:sz w:val="22"/>
          <w:szCs w:val="22"/>
        </w:rPr>
        <w:tab/>
        <w:t>12.17. Responsabilizar-se pelos materiais, insumos, ferramentas, instrumentos e equipamentos disponibilizados para a execução dos serviços, não cabendo a SEDUC qualquer responsabilidade por perdas decorrentes de roubo, furto ou outros fatos que possam vir a ocorrer.</w:t>
      </w:r>
    </w:p>
    <w:p w:rsidR="004B28DF" w:rsidRPr="00985B3C" w:rsidRDefault="004B28DF" w:rsidP="001967DC">
      <w:pPr>
        <w:pBdr>
          <w:top w:val="nil"/>
          <w:left w:val="nil"/>
          <w:bottom w:val="nil"/>
          <w:right w:val="nil"/>
          <w:between w:val="nil"/>
        </w:pBdr>
        <w:tabs>
          <w:tab w:val="left" w:pos="709"/>
        </w:tabs>
        <w:spacing w:line="360" w:lineRule="auto"/>
        <w:ind w:firstLine="0"/>
        <w:rPr>
          <w:rFonts w:cs="Courier New"/>
          <w:sz w:val="22"/>
          <w:szCs w:val="22"/>
        </w:rPr>
      </w:pPr>
      <w:r w:rsidRPr="00985B3C">
        <w:rPr>
          <w:rFonts w:cs="Courier New"/>
          <w:sz w:val="22"/>
          <w:szCs w:val="22"/>
        </w:rPr>
        <w:tab/>
        <w:t xml:space="preserve">12.18. Facilitar as ações do fiscal do </w:t>
      </w:r>
      <w:proofErr w:type="gramStart"/>
      <w:r w:rsidRPr="00985B3C">
        <w:rPr>
          <w:rFonts w:cs="Courier New"/>
          <w:sz w:val="22"/>
          <w:szCs w:val="22"/>
        </w:rPr>
        <w:t>contrato ,</w:t>
      </w:r>
      <w:proofErr w:type="gramEnd"/>
      <w:r w:rsidRPr="00985B3C">
        <w:rPr>
          <w:rFonts w:cs="Courier New"/>
          <w:sz w:val="22"/>
          <w:szCs w:val="22"/>
        </w:rPr>
        <w:t xml:space="preserve"> fornecendo informações ou promovendo acesso à documentação dos serviços em execução, atendendo prontamente às observações e exigências por ele apresentadas.</w:t>
      </w:r>
    </w:p>
    <w:p w:rsidR="004B28DF" w:rsidRPr="00985B3C" w:rsidRDefault="004B28DF" w:rsidP="001967DC">
      <w:pPr>
        <w:pBdr>
          <w:top w:val="nil"/>
          <w:left w:val="nil"/>
          <w:bottom w:val="nil"/>
          <w:right w:val="nil"/>
          <w:between w:val="nil"/>
        </w:pBdr>
        <w:tabs>
          <w:tab w:val="left" w:pos="709"/>
        </w:tabs>
        <w:spacing w:line="360" w:lineRule="auto"/>
        <w:ind w:firstLine="0"/>
        <w:rPr>
          <w:rFonts w:cs="Courier New"/>
          <w:sz w:val="22"/>
          <w:szCs w:val="22"/>
        </w:rPr>
      </w:pPr>
      <w:r w:rsidRPr="00985B3C">
        <w:rPr>
          <w:rFonts w:cs="Courier New"/>
          <w:sz w:val="22"/>
          <w:szCs w:val="22"/>
        </w:rPr>
        <w:tab/>
        <w:t>12.19. Deixar sempre ao término de cada expediente, toda área utilizada para a execução dos serviços totalmente limpa e desimpedida, assim como na conclusão dos mesmos, sendo que todos os entulhos deverão ser removidos após cada dia de serviço. O entulho deverá ser acondicionado em recipiente apropriado e próprio, devendo ser removido tão logo esteja cheio, sem ônus adicional à SEDUC.</w:t>
      </w:r>
    </w:p>
    <w:p w:rsidR="004B28DF" w:rsidRPr="00985B3C" w:rsidRDefault="004B28DF" w:rsidP="001967DC">
      <w:pPr>
        <w:pBdr>
          <w:top w:val="nil"/>
          <w:left w:val="nil"/>
          <w:bottom w:val="nil"/>
          <w:right w:val="nil"/>
          <w:between w:val="nil"/>
        </w:pBdr>
        <w:tabs>
          <w:tab w:val="left" w:pos="709"/>
        </w:tabs>
        <w:spacing w:line="360" w:lineRule="auto"/>
        <w:ind w:firstLine="0"/>
        <w:rPr>
          <w:rFonts w:cs="Courier New"/>
          <w:sz w:val="22"/>
          <w:szCs w:val="22"/>
        </w:rPr>
      </w:pPr>
      <w:r w:rsidRPr="00985B3C">
        <w:rPr>
          <w:rFonts w:cs="Courier New"/>
          <w:sz w:val="22"/>
          <w:szCs w:val="22"/>
        </w:rPr>
        <w:tab/>
        <w:t xml:space="preserve">12.20. Manter Livro de Ocorrências para registro e acompanhamento, pelas partes, dos problemas que porventura venham a ocorrer com indicação do horário de acontecimento, forma inicial de comunicação utilizada, fato motivador e horário do saneamento dos </w:t>
      </w:r>
      <w:r w:rsidRPr="00985B3C">
        <w:rPr>
          <w:rFonts w:cs="Courier New"/>
          <w:sz w:val="22"/>
          <w:szCs w:val="22"/>
        </w:rPr>
        <w:lastRenderedPageBreak/>
        <w:t>problemas, bem como para registro de qualquer anormalidade verificada.</w:t>
      </w:r>
    </w:p>
    <w:p w:rsidR="004B28DF" w:rsidRPr="00985B3C" w:rsidRDefault="004B28DF" w:rsidP="001967DC">
      <w:pPr>
        <w:pBdr>
          <w:top w:val="nil"/>
          <w:left w:val="nil"/>
          <w:bottom w:val="nil"/>
          <w:right w:val="nil"/>
          <w:between w:val="nil"/>
        </w:pBdr>
        <w:tabs>
          <w:tab w:val="left" w:pos="709"/>
        </w:tabs>
        <w:spacing w:line="360" w:lineRule="auto"/>
        <w:ind w:firstLine="0"/>
        <w:rPr>
          <w:rFonts w:cs="Courier New"/>
          <w:sz w:val="22"/>
          <w:szCs w:val="22"/>
        </w:rPr>
      </w:pPr>
      <w:r w:rsidRPr="00985B3C">
        <w:rPr>
          <w:rFonts w:cs="Courier New"/>
          <w:sz w:val="22"/>
          <w:szCs w:val="22"/>
        </w:rPr>
        <w:tab/>
        <w:t>12.21. Comunicar verbalmente e por escrito, imediatamente, à fiscalização todas as ocorrências anormais verificadas na execução dos serviços, acrescendo todos os dados e circunstâncias julgadas necessárias aos esclarecimentos dos fatos.</w:t>
      </w:r>
    </w:p>
    <w:p w:rsidR="004B28DF" w:rsidRPr="00985B3C" w:rsidRDefault="004B28DF" w:rsidP="001967DC">
      <w:pPr>
        <w:pBdr>
          <w:top w:val="nil"/>
          <w:left w:val="nil"/>
          <w:bottom w:val="nil"/>
          <w:right w:val="nil"/>
          <w:between w:val="nil"/>
        </w:pBdr>
        <w:tabs>
          <w:tab w:val="left" w:pos="709"/>
        </w:tabs>
        <w:spacing w:line="360" w:lineRule="auto"/>
        <w:ind w:firstLine="0"/>
        <w:rPr>
          <w:rFonts w:cs="Courier New"/>
          <w:sz w:val="22"/>
          <w:szCs w:val="22"/>
        </w:rPr>
      </w:pPr>
      <w:r w:rsidRPr="00985B3C">
        <w:rPr>
          <w:rFonts w:cs="Courier New"/>
          <w:sz w:val="22"/>
          <w:szCs w:val="22"/>
        </w:rPr>
        <w:tab/>
        <w:t>12.22. Apresentar o cronograma físico-financeiro obedecendo às condições de faturamento estipulado nos itens 5 e 16, ao qual, as etapas de serviços deverão prestar rigorosa obediência.</w:t>
      </w:r>
    </w:p>
    <w:p w:rsidR="00A460DB" w:rsidRPr="00985B3C" w:rsidRDefault="004B28DF" w:rsidP="001967DC">
      <w:pPr>
        <w:pBdr>
          <w:top w:val="nil"/>
          <w:left w:val="nil"/>
          <w:bottom w:val="nil"/>
          <w:right w:val="nil"/>
          <w:between w:val="nil"/>
        </w:pBdr>
        <w:tabs>
          <w:tab w:val="left" w:pos="709"/>
        </w:tabs>
        <w:spacing w:after="120" w:line="360" w:lineRule="auto"/>
        <w:ind w:firstLine="0"/>
        <w:rPr>
          <w:rFonts w:cs="Courier New"/>
          <w:sz w:val="22"/>
          <w:szCs w:val="22"/>
        </w:rPr>
      </w:pPr>
      <w:r w:rsidRPr="00985B3C">
        <w:rPr>
          <w:rFonts w:cs="Courier New"/>
          <w:sz w:val="22"/>
          <w:szCs w:val="22"/>
        </w:rPr>
        <w:tab/>
        <w:t>12.23. Manter,</w:t>
      </w:r>
      <w:proofErr w:type="gramStart"/>
      <w:r w:rsidRPr="00985B3C">
        <w:rPr>
          <w:rFonts w:cs="Courier New"/>
          <w:sz w:val="22"/>
          <w:szCs w:val="22"/>
        </w:rPr>
        <w:t xml:space="preserve">  </w:t>
      </w:r>
      <w:proofErr w:type="gramEnd"/>
      <w:r w:rsidRPr="00985B3C">
        <w:rPr>
          <w:rFonts w:cs="Courier New"/>
          <w:sz w:val="22"/>
          <w:szCs w:val="22"/>
        </w:rPr>
        <w:t>durante  a  execução  do  contrato,  todas  as  condições  de  habilitação  e qualificação exigidas na licitação, exceto em relação ao porte da empresa.</w:t>
      </w:r>
    </w:p>
    <w:p w:rsidR="00A460DB" w:rsidRPr="00985B3C" w:rsidRDefault="004B28DF" w:rsidP="0059573C">
      <w:pPr>
        <w:pStyle w:val="Ttulo1"/>
        <w:numPr>
          <w:ilvl w:val="0"/>
          <w:numId w:val="0"/>
        </w:numPr>
        <w:spacing w:before="240" w:line="360" w:lineRule="auto"/>
        <w:rPr>
          <w:rFonts w:cs="Courier New"/>
          <w:sz w:val="22"/>
          <w:szCs w:val="22"/>
        </w:rPr>
      </w:pPr>
      <w:r w:rsidRPr="00985B3C">
        <w:rPr>
          <w:rFonts w:cs="Courier New"/>
          <w:sz w:val="22"/>
          <w:szCs w:val="22"/>
        </w:rPr>
        <w:t>13.VISTORIA TÉCNICA</w:t>
      </w:r>
    </w:p>
    <w:p w:rsidR="004B28DF" w:rsidRPr="00985B3C" w:rsidRDefault="004B28DF" w:rsidP="001967DC">
      <w:pPr>
        <w:pBdr>
          <w:top w:val="nil"/>
          <w:left w:val="nil"/>
          <w:bottom w:val="nil"/>
          <w:right w:val="nil"/>
          <w:between w:val="nil"/>
        </w:pBdr>
        <w:tabs>
          <w:tab w:val="left" w:pos="709"/>
        </w:tabs>
        <w:spacing w:before="240" w:line="360" w:lineRule="auto"/>
        <w:ind w:firstLine="0"/>
        <w:rPr>
          <w:rFonts w:cs="Courier New"/>
          <w:sz w:val="22"/>
          <w:szCs w:val="22"/>
        </w:rPr>
      </w:pPr>
      <w:r w:rsidRPr="00985B3C">
        <w:rPr>
          <w:rFonts w:cs="Courier New"/>
          <w:sz w:val="22"/>
          <w:szCs w:val="22"/>
        </w:rPr>
        <w:tab/>
        <w:t>13.1. Para a vistoria técnica, os licitantes deverão efetuar agendamento prévio pelo e-mail: gepos@SEDUC.net</w:t>
      </w:r>
      <w:r w:rsidRPr="00985B3C">
        <w:rPr>
          <w:rFonts w:cs="Courier New"/>
          <w:sz w:val="22"/>
          <w:szCs w:val="22"/>
        </w:rPr>
        <w:tab/>
        <w:t>13.2. As vistorias serão realizadas às terças-feiras 10:00 horas e às quintas-feiras 10:00 horas.</w:t>
      </w:r>
      <w:r w:rsidRPr="00985B3C">
        <w:rPr>
          <w:rFonts w:cs="Courier New"/>
          <w:sz w:val="22"/>
          <w:szCs w:val="22"/>
        </w:rPr>
        <w:tab/>
      </w:r>
    </w:p>
    <w:p w:rsidR="004B28DF" w:rsidRPr="00985B3C" w:rsidRDefault="004B28DF" w:rsidP="001967DC">
      <w:pPr>
        <w:pBdr>
          <w:top w:val="nil"/>
          <w:left w:val="nil"/>
          <w:bottom w:val="nil"/>
          <w:right w:val="nil"/>
          <w:between w:val="nil"/>
        </w:pBdr>
        <w:tabs>
          <w:tab w:val="left" w:pos="709"/>
        </w:tabs>
        <w:spacing w:line="360" w:lineRule="auto"/>
        <w:ind w:firstLine="0"/>
        <w:rPr>
          <w:rFonts w:cs="Courier New"/>
          <w:sz w:val="22"/>
          <w:szCs w:val="22"/>
        </w:rPr>
      </w:pPr>
      <w:r w:rsidRPr="00985B3C">
        <w:rPr>
          <w:rFonts w:cs="Courier New"/>
          <w:sz w:val="22"/>
          <w:szCs w:val="22"/>
        </w:rPr>
        <w:tab/>
        <w:t>13.3. A realização da vistoria é obrigatória a todos os licitantes.</w:t>
      </w:r>
    </w:p>
    <w:p w:rsidR="004B28DF" w:rsidRPr="00985B3C" w:rsidRDefault="004B28DF" w:rsidP="001967DC">
      <w:pPr>
        <w:pBdr>
          <w:top w:val="nil"/>
          <w:left w:val="nil"/>
          <w:bottom w:val="nil"/>
          <w:right w:val="nil"/>
          <w:between w:val="nil"/>
        </w:pBdr>
        <w:tabs>
          <w:tab w:val="left" w:pos="709"/>
        </w:tabs>
        <w:spacing w:line="360" w:lineRule="auto"/>
        <w:ind w:firstLine="0"/>
        <w:rPr>
          <w:rFonts w:cs="Courier New"/>
          <w:sz w:val="22"/>
          <w:szCs w:val="22"/>
        </w:rPr>
      </w:pPr>
      <w:r w:rsidRPr="00985B3C">
        <w:rPr>
          <w:rFonts w:cs="Courier New"/>
          <w:sz w:val="22"/>
          <w:szCs w:val="22"/>
        </w:rPr>
        <w:tab/>
        <w:t>13.4. A</w:t>
      </w:r>
      <w:proofErr w:type="gramStart"/>
      <w:r w:rsidRPr="00985B3C">
        <w:rPr>
          <w:rFonts w:cs="Courier New"/>
          <w:sz w:val="22"/>
          <w:szCs w:val="22"/>
        </w:rPr>
        <w:t xml:space="preserve">  </w:t>
      </w:r>
      <w:proofErr w:type="gramEnd"/>
      <w:r w:rsidRPr="00985B3C">
        <w:rPr>
          <w:rFonts w:cs="Courier New"/>
          <w:sz w:val="22"/>
          <w:szCs w:val="22"/>
        </w:rPr>
        <w:t>licitante  deverá  apresentar,  dentre  os  documentos  necessários  à  sua habilitação, declaração de que realizou a vistoria técnica e que possui pleno conhecimento do imóvel e das condições de prestação dos serviços.</w:t>
      </w:r>
    </w:p>
    <w:p w:rsidR="00A460DB" w:rsidRPr="00985B3C" w:rsidRDefault="004B28DF" w:rsidP="0059573C">
      <w:pPr>
        <w:pStyle w:val="Ttulo1"/>
        <w:numPr>
          <w:ilvl w:val="0"/>
          <w:numId w:val="0"/>
        </w:numPr>
        <w:spacing w:before="240" w:line="360" w:lineRule="auto"/>
        <w:rPr>
          <w:rFonts w:cs="Courier New"/>
          <w:sz w:val="22"/>
          <w:szCs w:val="22"/>
        </w:rPr>
      </w:pPr>
      <w:r w:rsidRPr="00985B3C">
        <w:rPr>
          <w:rFonts w:cs="Courier New"/>
          <w:sz w:val="22"/>
          <w:szCs w:val="22"/>
        </w:rPr>
        <w:t>14.QUALIFICAÇÃO TÉCNICA</w:t>
      </w:r>
      <w:r w:rsidR="00A460DB" w:rsidRPr="00985B3C">
        <w:rPr>
          <w:rFonts w:cs="Courier New"/>
          <w:sz w:val="22"/>
          <w:szCs w:val="22"/>
        </w:rPr>
        <w:t xml:space="preserve"> </w:t>
      </w:r>
    </w:p>
    <w:p w:rsidR="004B28DF" w:rsidRPr="00985B3C" w:rsidRDefault="004B28DF" w:rsidP="001967DC">
      <w:pPr>
        <w:pStyle w:val="NormalWeb"/>
        <w:tabs>
          <w:tab w:val="left" w:pos="993"/>
        </w:tabs>
        <w:spacing w:before="240" w:beforeAutospacing="0" w:after="0" w:afterAutospacing="0" w:line="360" w:lineRule="auto"/>
        <w:ind w:firstLine="0"/>
        <w:textAlignment w:val="baseline"/>
        <w:rPr>
          <w:rFonts w:cs="Courier New"/>
          <w:sz w:val="22"/>
          <w:szCs w:val="22"/>
        </w:rPr>
      </w:pPr>
      <w:r w:rsidRPr="00985B3C">
        <w:rPr>
          <w:rFonts w:cs="Courier New"/>
          <w:sz w:val="22"/>
          <w:szCs w:val="22"/>
        </w:rPr>
        <w:tab/>
        <w:t>14.1.   Certidão</w:t>
      </w:r>
      <w:proofErr w:type="gramStart"/>
      <w:r w:rsidRPr="00985B3C">
        <w:rPr>
          <w:rFonts w:cs="Courier New"/>
          <w:sz w:val="22"/>
          <w:szCs w:val="22"/>
        </w:rPr>
        <w:t xml:space="preserve">  </w:t>
      </w:r>
      <w:proofErr w:type="gramEnd"/>
      <w:r w:rsidRPr="00985B3C">
        <w:rPr>
          <w:rFonts w:cs="Courier New"/>
          <w:sz w:val="22"/>
          <w:szCs w:val="22"/>
        </w:rPr>
        <w:t>de  Registro  no  Conselho  Regional  de  Engenharia  e  Agronomia  (CREA)  e/ou Conselho de Arquitetura e Urbanismo - CAU competente da região a que estiver vinculado a LICITANTE, que comprove atividade relacionada com o objeto da licitação.</w:t>
      </w:r>
    </w:p>
    <w:p w:rsidR="004B28DF" w:rsidRPr="00985B3C" w:rsidRDefault="004B28DF" w:rsidP="0036330C">
      <w:pPr>
        <w:pStyle w:val="NormalWeb"/>
        <w:tabs>
          <w:tab w:val="left" w:pos="993"/>
        </w:tabs>
        <w:spacing w:before="0" w:beforeAutospacing="0" w:after="0" w:afterAutospacing="0" w:line="360" w:lineRule="auto"/>
        <w:ind w:firstLine="0"/>
        <w:textAlignment w:val="baseline"/>
        <w:rPr>
          <w:rFonts w:cs="Courier New"/>
          <w:sz w:val="22"/>
          <w:szCs w:val="22"/>
        </w:rPr>
      </w:pPr>
      <w:r w:rsidRPr="00985B3C">
        <w:rPr>
          <w:rFonts w:cs="Courier New"/>
          <w:sz w:val="22"/>
          <w:szCs w:val="22"/>
        </w:rPr>
        <w:tab/>
        <w:t>14.2.</w:t>
      </w:r>
      <w:r w:rsidRPr="00985B3C">
        <w:rPr>
          <w:rFonts w:cs="Courier New"/>
          <w:sz w:val="22"/>
          <w:szCs w:val="22"/>
        </w:rPr>
        <w:tab/>
        <w:t>Para   atendimento   à   qualificação   técnico,   será(</w:t>
      </w:r>
      <w:proofErr w:type="spellStart"/>
      <w:r w:rsidRPr="00985B3C">
        <w:rPr>
          <w:rFonts w:cs="Courier New"/>
          <w:sz w:val="22"/>
          <w:szCs w:val="22"/>
        </w:rPr>
        <w:t>ão</w:t>
      </w:r>
      <w:proofErr w:type="spellEnd"/>
      <w:r w:rsidRPr="00985B3C">
        <w:rPr>
          <w:rFonts w:cs="Courier New"/>
          <w:sz w:val="22"/>
          <w:szCs w:val="22"/>
        </w:rPr>
        <w:t xml:space="preserve">)   exigido(s),   também, atestado(s) de capacidade técnico devidamente registrado(s) no CREA/CAU da região onde os serviços foram executados ou Conselho Profissional competente, acompanhado(s) </w:t>
      </w:r>
      <w:r w:rsidRPr="00985B3C">
        <w:rPr>
          <w:rFonts w:cs="Courier New"/>
          <w:sz w:val="22"/>
          <w:szCs w:val="22"/>
        </w:rPr>
        <w:lastRenderedPageBreak/>
        <w:t>da(s) respectiva(s) Certidão(</w:t>
      </w:r>
      <w:proofErr w:type="spellStart"/>
      <w:r w:rsidRPr="00985B3C">
        <w:rPr>
          <w:rFonts w:cs="Courier New"/>
          <w:sz w:val="22"/>
          <w:szCs w:val="22"/>
        </w:rPr>
        <w:t>ões</w:t>
      </w:r>
      <w:proofErr w:type="spellEnd"/>
      <w:r w:rsidRPr="00985B3C">
        <w:rPr>
          <w:rFonts w:cs="Courier New"/>
          <w:sz w:val="22"/>
          <w:szCs w:val="22"/>
        </w:rPr>
        <w:t>) de Acervo Técnico – CAT, expedida(s) por este(s) Conselho(s), que comprove(m) que a licitante tenha executado para órgão ou entidade da administração pública direta ou indireta, federal, estadual, municipal, ou ainda, para empresas privadas. Nesse sentido, considera-se compatível o objeto cuja complexidade tecnológica seja similar ao objeto licitado cujas parcelas de maior relevância técnicas sejam:</w:t>
      </w:r>
    </w:p>
    <w:p w:rsidR="004B28DF" w:rsidRPr="00985B3C" w:rsidRDefault="004B28DF" w:rsidP="0036330C">
      <w:pPr>
        <w:pStyle w:val="NormalWeb"/>
        <w:tabs>
          <w:tab w:val="left" w:pos="993"/>
        </w:tabs>
        <w:spacing w:before="0" w:beforeAutospacing="0" w:after="0" w:afterAutospacing="0" w:line="360" w:lineRule="auto"/>
        <w:ind w:firstLine="0"/>
        <w:textAlignment w:val="baseline"/>
        <w:rPr>
          <w:rFonts w:cs="Courier New"/>
          <w:sz w:val="22"/>
          <w:szCs w:val="22"/>
        </w:rPr>
      </w:pPr>
      <w:r w:rsidRPr="00985B3C">
        <w:rPr>
          <w:rFonts w:cs="Courier New"/>
          <w:sz w:val="22"/>
          <w:szCs w:val="22"/>
        </w:rPr>
        <w:tab/>
        <w:t>14.2.1. Instalação de esquadrias de alumínio em reforma ou construção prédio público, comercial ou industrial;</w:t>
      </w:r>
    </w:p>
    <w:p w:rsidR="004B28DF" w:rsidRPr="00985B3C" w:rsidRDefault="004B28DF" w:rsidP="0036330C">
      <w:pPr>
        <w:pStyle w:val="NormalWeb"/>
        <w:tabs>
          <w:tab w:val="left" w:pos="993"/>
        </w:tabs>
        <w:spacing w:before="0" w:beforeAutospacing="0" w:after="0" w:afterAutospacing="0" w:line="360" w:lineRule="auto"/>
        <w:ind w:firstLine="0"/>
        <w:textAlignment w:val="baseline"/>
        <w:rPr>
          <w:rFonts w:cs="Courier New"/>
          <w:sz w:val="22"/>
          <w:szCs w:val="22"/>
        </w:rPr>
      </w:pPr>
      <w:r w:rsidRPr="00985B3C">
        <w:rPr>
          <w:rFonts w:cs="Courier New"/>
          <w:sz w:val="22"/>
          <w:szCs w:val="22"/>
        </w:rPr>
        <w:tab/>
        <w:t>14.2.2. Execução pintura com tinta acrílica em reforma ou construção de prédio público, comercial ou industrial;</w:t>
      </w:r>
    </w:p>
    <w:p w:rsidR="004B28DF" w:rsidRPr="00985B3C" w:rsidRDefault="004B28DF" w:rsidP="0036330C">
      <w:pPr>
        <w:pStyle w:val="NormalWeb"/>
        <w:tabs>
          <w:tab w:val="left" w:pos="993"/>
        </w:tabs>
        <w:spacing w:before="0" w:beforeAutospacing="0" w:after="0" w:afterAutospacing="0" w:line="360" w:lineRule="auto"/>
        <w:ind w:firstLine="0"/>
        <w:textAlignment w:val="baseline"/>
        <w:rPr>
          <w:rFonts w:cs="Courier New"/>
          <w:sz w:val="22"/>
          <w:szCs w:val="22"/>
        </w:rPr>
      </w:pPr>
      <w:r w:rsidRPr="00985B3C">
        <w:rPr>
          <w:rFonts w:cs="Courier New"/>
          <w:sz w:val="22"/>
          <w:szCs w:val="22"/>
        </w:rPr>
        <w:tab/>
        <w:t>14.2.3. Execução de assentamento de pastilhas cerâmicas em reforma ou construção de prédio público, comercial ou industrial;</w:t>
      </w:r>
    </w:p>
    <w:p w:rsidR="004B28DF" w:rsidRPr="00985B3C" w:rsidRDefault="004B28DF" w:rsidP="0036330C">
      <w:pPr>
        <w:pStyle w:val="NormalWeb"/>
        <w:tabs>
          <w:tab w:val="left" w:pos="993"/>
        </w:tabs>
        <w:spacing w:before="0" w:beforeAutospacing="0" w:after="0" w:afterAutospacing="0" w:line="360" w:lineRule="auto"/>
        <w:ind w:firstLine="0"/>
        <w:textAlignment w:val="baseline"/>
        <w:rPr>
          <w:rFonts w:cs="Courier New"/>
          <w:sz w:val="22"/>
          <w:szCs w:val="22"/>
        </w:rPr>
      </w:pPr>
      <w:r w:rsidRPr="00985B3C">
        <w:rPr>
          <w:rFonts w:cs="Courier New"/>
          <w:sz w:val="22"/>
          <w:szCs w:val="22"/>
        </w:rPr>
        <w:tab/>
        <w:t>14.3. A comprovação da qualificação técnica do(s) profissional(is) exigido(s) na alínea anterior dar-se-á pela apresentação, NA LICITAÇÃO, de currículo(s) do(s) profissional(is) e respectivo(s) atestado(s) fornecido(s) por pessoas jurídicas de direito público ou privado, que comprovem a execução de serviço semelhante ao descrito nas parcelas de maior relevância, acompanhado(s)   das respectiva(s) Certidão(</w:t>
      </w:r>
      <w:proofErr w:type="spellStart"/>
      <w:r w:rsidRPr="00985B3C">
        <w:rPr>
          <w:rFonts w:cs="Courier New"/>
          <w:sz w:val="22"/>
          <w:szCs w:val="22"/>
        </w:rPr>
        <w:t>ões</w:t>
      </w:r>
      <w:proofErr w:type="spellEnd"/>
      <w:r w:rsidRPr="00985B3C">
        <w:rPr>
          <w:rFonts w:cs="Courier New"/>
          <w:sz w:val="22"/>
          <w:szCs w:val="22"/>
        </w:rPr>
        <w:t>) de Acervo Técnico – C.A.T., emitida(s) pelo CREA e/ou CAU, deste que atendam às exigências de cada  tipo  de  serviço,  conforme  definido  na  alínea  “14.3”,  admitindo-se  a  Certidão  de Acervo Técnico de obra específica, expedida pelo CREA e/ou CAU.</w:t>
      </w:r>
    </w:p>
    <w:p w:rsidR="004B28DF" w:rsidRPr="00985B3C" w:rsidRDefault="004B28DF" w:rsidP="0036330C">
      <w:pPr>
        <w:pStyle w:val="NormalWeb"/>
        <w:tabs>
          <w:tab w:val="left" w:pos="993"/>
        </w:tabs>
        <w:spacing w:before="0" w:beforeAutospacing="0" w:after="0" w:afterAutospacing="0" w:line="360" w:lineRule="auto"/>
        <w:ind w:firstLine="0"/>
        <w:textAlignment w:val="baseline"/>
        <w:rPr>
          <w:rFonts w:cs="Courier New"/>
          <w:sz w:val="22"/>
          <w:szCs w:val="22"/>
        </w:rPr>
      </w:pPr>
      <w:r w:rsidRPr="00985B3C">
        <w:rPr>
          <w:rFonts w:cs="Courier New"/>
          <w:sz w:val="22"/>
          <w:szCs w:val="22"/>
        </w:rPr>
        <w:tab/>
        <w:t>14.4. Para</w:t>
      </w:r>
      <w:proofErr w:type="gramStart"/>
      <w:r w:rsidRPr="00985B3C">
        <w:rPr>
          <w:rFonts w:cs="Courier New"/>
          <w:sz w:val="22"/>
          <w:szCs w:val="22"/>
        </w:rPr>
        <w:t xml:space="preserve">  </w:t>
      </w:r>
      <w:proofErr w:type="gramEnd"/>
      <w:r w:rsidRPr="00985B3C">
        <w:rPr>
          <w:rFonts w:cs="Courier New"/>
          <w:sz w:val="22"/>
          <w:szCs w:val="22"/>
        </w:rPr>
        <w:t>a  comprovação  de  vínculo  empregatício,  societário  ou  profissional,     dos profissionais que comporão a equipe técnica, deverão ser apresentados os seguintes documentos, NA LICITAÇÃO:</w:t>
      </w:r>
    </w:p>
    <w:p w:rsidR="004B28DF" w:rsidRPr="00985B3C" w:rsidRDefault="004B28DF" w:rsidP="0036330C">
      <w:pPr>
        <w:pStyle w:val="NormalWeb"/>
        <w:tabs>
          <w:tab w:val="left" w:pos="993"/>
        </w:tabs>
        <w:spacing w:before="0" w:beforeAutospacing="0" w:after="0" w:afterAutospacing="0" w:line="360" w:lineRule="auto"/>
        <w:ind w:firstLine="0"/>
        <w:textAlignment w:val="baseline"/>
        <w:rPr>
          <w:rFonts w:cs="Courier New"/>
          <w:sz w:val="22"/>
          <w:szCs w:val="22"/>
        </w:rPr>
      </w:pPr>
      <w:r w:rsidRPr="00985B3C">
        <w:rPr>
          <w:rFonts w:cs="Courier New"/>
          <w:sz w:val="22"/>
          <w:szCs w:val="22"/>
        </w:rPr>
        <w:tab/>
        <w:t xml:space="preserve">14.4.1. Cópia da Carteira de Profissional de Trabalho (CTPS) assinada </w:t>
      </w:r>
      <w:proofErr w:type="gramStart"/>
      <w:r w:rsidRPr="00985B3C">
        <w:rPr>
          <w:rFonts w:cs="Courier New"/>
          <w:sz w:val="22"/>
          <w:szCs w:val="22"/>
        </w:rPr>
        <w:t>pelo CONTRATADA</w:t>
      </w:r>
      <w:proofErr w:type="gramEnd"/>
      <w:r w:rsidRPr="00985B3C">
        <w:rPr>
          <w:rFonts w:cs="Courier New"/>
          <w:sz w:val="22"/>
          <w:szCs w:val="22"/>
        </w:rPr>
        <w:t xml:space="preserve"> ou Ficha de Registro de Empregados (FRE), devidamente autenticada pelo Cartório de Títulos e Documentos, que demostre o vínculo empregatício do(s) profissional(is) indiciado(s);</w:t>
      </w:r>
    </w:p>
    <w:p w:rsidR="004B28DF" w:rsidRPr="00985B3C" w:rsidRDefault="004B28DF" w:rsidP="0036330C">
      <w:pPr>
        <w:pStyle w:val="NormalWeb"/>
        <w:tabs>
          <w:tab w:val="left" w:pos="993"/>
        </w:tabs>
        <w:spacing w:before="0" w:beforeAutospacing="0" w:after="0" w:afterAutospacing="0" w:line="360" w:lineRule="auto"/>
        <w:ind w:firstLine="0"/>
        <w:textAlignment w:val="baseline"/>
        <w:rPr>
          <w:rFonts w:cs="Courier New"/>
          <w:sz w:val="22"/>
          <w:szCs w:val="22"/>
        </w:rPr>
      </w:pPr>
      <w:r w:rsidRPr="00985B3C">
        <w:rPr>
          <w:rFonts w:cs="Courier New"/>
          <w:sz w:val="22"/>
          <w:szCs w:val="22"/>
        </w:rPr>
        <w:tab/>
        <w:t>14.4.2. Quando se tratar de dirigente ou sócio da empresa CONTRATADA, tal comprovação será feita por meio do ato constitutivo da mesma e Certidão de Entidade Profissional competente, devidamente atualizada;</w:t>
      </w:r>
    </w:p>
    <w:p w:rsidR="004B28DF" w:rsidRPr="00985B3C" w:rsidRDefault="004B28DF" w:rsidP="001967DC">
      <w:pPr>
        <w:pStyle w:val="NormalWeb"/>
        <w:tabs>
          <w:tab w:val="left" w:pos="993"/>
        </w:tabs>
        <w:spacing w:before="0" w:beforeAutospacing="0" w:after="0" w:afterAutospacing="0" w:line="360" w:lineRule="auto"/>
        <w:ind w:firstLine="0"/>
        <w:textAlignment w:val="baseline"/>
        <w:rPr>
          <w:rFonts w:cs="Courier New"/>
          <w:sz w:val="22"/>
          <w:szCs w:val="22"/>
        </w:rPr>
      </w:pPr>
      <w:r w:rsidRPr="00985B3C">
        <w:rPr>
          <w:rFonts w:cs="Courier New"/>
          <w:sz w:val="22"/>
          <w:szCs w:val="22"/>
        </w:rPr>
        <w:lastRenderedPageBreak/>
        <w:tab/>
        <w:t>14.4.3. Será</w:t>
      </w:r>
      <w:proofErr w:type="gramStart"/>
      <w:r w:rsidRPr="00985B3C">
        <w:rPr>
          <w:rFonts w:cs="Courier New"/>
          <w:sz w:val="22"/>
          <w:szCs w:val="22"/>
        </w:rPr>
        <w:t xml:space="preserve">  </w:t>
      </w:r>
      <w:proofErr w:type="gramEnd"/>
      <w:r w:rsidRPr="00985B3C">
        <w:rPr>
          <w:rFonts w:cs="Courier New"/>
          <w:sz w:val="22"/>
          <w:szCs w:val="22"/>
        </w:rPr>
        <w:t>admitida,  ainda,  a  comprovação  do  vínculo  profissional  por  meio  de  contrato  de prestação de serviços, celebrado de acordo com a legislação civil comum, cuja duração seja, no mínimo, suficiente para a execução do objeto licitado.</w:t>
      </w:r>
    </w:p>
    <w:p w:rsidR="00AC0C66" w:rsidRPr="00985B3C" w:rsidRDefault="00AC0C66" w:rsidP="0036330C">
      <w:pPr>
        <w:pStyle w:val="Ttulo1"/>
        <w:numPr>
          <w:ilvl w:val="0"/>
          <w:numId w:val="0"/>
        </w:numPr>
        <w:spacing w:line="360" w:lineRule="auto"/>
        <w:rPr>
          <w:rFonts w:cs="Courier New"/>
          <w:sz w:val="22"/>
          <w:szCs w:val="22"/>
        </w:rPr>
      </w:pPr>
      <w:r w:rsidRPr="00985B3C">
        <w:rPr>
          <w:rFonts w:cs="Courier New"/>
          <w:sz w:val="22"/>
          <w:szCs w:val="22"/>
        </w:rPr>
        <w:t>15.DA VIGÊNCIA DO CONTRATO</w:t>
      </w:r>
    </w:p>
    <w:p w:rsidR="00A460DB" w:rsidRPr="00985B3C" w:rsidRDefault="00AC0C66" w:rsidP="009906A6">
      <w:pPr>
        <w:spacing w:before="240" w:line="360" w:lineRule="auto"/>
        <w:ind w:firstLine="0"/>
        <w:rPr>
          <w:rFonts w:cs="Courier New"/>
          <w:sz w:val="22"/>
          <w:szCs w:val="22"/>
        </w:rPr>
      </w:pPr>
      <w:r w:rsidRPr="00985B3C">
        <w:rPr>
          <w:rFonts w:cs="Courier New"/>
          <w:sz w:val="22"/>
          <w:szCs w:val="22"/>
        </w:rPr>
        <w:tab/>
        <w:t xml:space="preserve">O prazo de vigência do contrato será de </w:t>
      </w:r>
      <w:r w:rsidR="000D0264" w:rsidRPr="00985B3C">
        <w:rPr>
          <w:rFonts w:cs="Courier New"/>
          <w:b/>
          <w:sz w:val="22"/>
          <w:szCs w:val="22"/>
        </w:rPr>
        <w:t>215</w:t>
      </w:r>
      <w:r w:rsidRPr="00985B3C">
        <w:rPr>
          <w:rFonts w:cs="Courier New"/>
          <w:b/>
          <w:sz w:val="22"/>
          <w:szCs w:val="22"/>
        </w:rPr>
        <w:t xml:space="preserve"> (duzentos </w:t>
      </w:r>
      <w:r w:rsidR="000D0264" w:rsidRPr="00985B3C">
        <w:rPr>
          <w:rFonts w:cs="Courier New"/>
          <w:b/>
          <w:sz w:val="22"/>
          <w:szCs w:val="22"/>
        </w:rPr>
        <w:t>e quinze</w:t>
      </w:r>
      <w:r w:rsidRPr="00985B3C">
        <w:rPr>
          <w:rFonts w:cs="Courier New"/>
          <w:b/>
          <w:sz w:val="22"/>
          <w:szCs w:val="22"/>
        </w:rPr>
        <w:t>) dias corridos</w:t>
      </w:r>
      <w:r w:rsidRPr="00985B3C">
        <w:rPr>
          <w:rFonts w:cs="Courier New"/>
          <w:sz w:val="22"/>
          <w:szCs w:val="22"/>
        </w:rPr>
        <w:t>, a contar da data</w:t>
      </w:r>
      <w:r w:rsidR="009906A6">
        <w:rPr>
          <w:rFonts w:cs="Courier New"/>
          <w:sz w:val="22"/>
          <w:szCs w:val="22"/>
        </w:rPr>
        <w:t xml:space="preserve"> da assinatura do Termo de Contrato, podendo ser prorrogado, tendo que ser solicitado, no mínimo, 60 (sessenta) dias anteriores ao vencimento do Termo, por meio de termo aditivo, </w:t>
      </w:r>
      <w:r w:rsidRPr="00985B3C">
        <w:rPr>
          <w:rFonts w:cs="Courier New"/>
          <w:sz w:val="22"/>
          <w:szCs w:val="22"/>
        </w:rPr>
        <w:t>a critério da Administração.</w:t>
      </w:r>
    </w:p>
    <w:p w:rsidR="00AC0C66" w:rsidRPr="00985B3C" w:rsidRDefault="00AC0C66" w:rsidP="0059573C">
      <w:pPr>
        <w:pStyle w:val="Ttulo1"/>
        <w:numPr>
          <w:ilvl w:val="0"/>
          <w:numId w:val="0"/>
        </w:numPr>
        <w:spacing w:before="240" w:line="360" w:lineRule="auto"/>
        <w:rPr>
          <w:rFonts w:cs="Courier New"/>
          <w:sz w:val="22"/>
          <w:szCs w:val="22"/>
        </w:rPr>
      </w:pPr>
      <w:r w:rsidRPr="00985B3C">
        <w:rPr>
          <w:rFonts w:cs="Courier New"/>
          <w:sz w:val="22"/>
          <w:szCs w:val="22"/>
        </w:rPr>
        <w:t>16.DO PAGAMENTO</w:t>
      </w:r>
    </w:p>
    <w:p w:rsidR="00AC0C66" w:rsidRPr="00985B3C" w:rsidRDefault="00AC0C66" w:rsidP="001967DC">
      <w:pPr>
        <w:pStyle w:val="PargrafodaLista"/>
        <w:spacing w:before="240" w:after="120" w:line="360" w:lineRule="auto"/>
        <w:ind w:left="0" w:firstLine="851"/>
        <w:rPr>
          <w:rFonts w:cs="Courier New"/>
          <w:sz w:val="22"/>
          <w:szCs w:val="22"/>
        </w:rPr>
      </w:pPr>
      <w:r w:rsidRPr="00985B3C">
        <w:rPr>
          <w:rFonts w:cs="Courier New"/>
          <w:sz w:val="22"/>
          <w:szCs w:val="22"/>
        </w:rPr>
        <w:t>16.1. O pagamento será efetuado mensalmente pela SEDUC, até o 30º (trigésimo) dia útil a contar da apresentação da Nota Fiscal/Fatura, acompanhada da comprovação de recolhimento dos encargos sociais, devidamente atestada pelo setor competente, após entrega e recebimento dos serviços realizados, conforme estabelecido no cronograma físico-financeiro.</w:t>
      </w:r>
    </w:p>
    <w:p w:rsidR="00AC0C66" w:rsidRPr="00985B3C" w:rsidRDefault="00AC0C66" w:rsidP="0036330C">
      <w:pPr>
        <w:pStyle w:val="PargrafodaLista"/>
        <w:spacing w:after="120" w:line="360" w:lineRule="auto"/>
        <w:ind w:left="0" w:firstLine="851"/>
        <w:rPr>
          <w:rFonts w:cs="Courier New"/>
          <w:sz w:val="22"/>
          <w:szCs w:val="22"/>
        </w:rPr>
      </w:pPr>
      <w:r w:rsidRPr="00985B3C">
        <w:rPr>
          <w:rFonts w:cs="Courier New"/>
          <w:sz w:val="22"/>
          <w:szCs w:val="22"/>
        </w:rPr>
        <w:t>16.2. Para efeito de pagamento das parcelas será efetuada a medição dos serviços pela Fiscalização da SEDUC, previamente à emissão da fatura correspondente, condicionando o pagamento ao valor dos serviços efetivamente realizados.</w:t>
      </w:r>
    </w:p>
    <w:p w:rsidR="00AC0C66" w:rsidRPr="00985B3C" w:rsidRDefault="00AC0C66" w:rsidP="0036330C">
      <w:pPr>
        <w:pStyle w:val="PargrafodaLista"/>
        <w:spacing w:after="120" w:line="360" w:lineRule="auto"/>
        <w:ind w:left="0" w:firstLine="851"/>
        <w:rPr>
          <w:rFonts w:cs="Courier New"/>
          <w:sz w:val="22"/>
          <w:szCs w:val="22"/>
        </w:rPr>
      </w:pPr>
      <w:r w:rsidRPr="00985B3C">
        <w:rPr>
          <w:rFonts w:cs="Courier New"/>
          <w:sz w:val="22"/>
          <w:szCs w:val="22"/>
        </w:rPr>
        <w:t>16.3.</w:t>
      </w:r>
      <w:r w:rsidRPr="00985B3C">
        <w:rPr>
          <w:rFonts w:cs="Courier New"/>
          <w:sz w:val="22"/>
          <w:szCs w:val="22"/>
        </w:rPr>
        <w:tab/>
        <w:t>A SEDUC</w:t>
      </w:r>
      <w:proofErr w:type="gramStart"/>
      <w:r w:rsidRPr="00985B3C">
        <w:rPr>
          <w:rFonts w:cs="Courier New"/>
          <w:sz w:val="22"/>
          <w:szCs w:val="22"/>
        </w:rPr>
        <w:t xml:space="preserve">  </w:t>
      </w:r>
      <w:proofErr w:type="gramEnd"/>
      <w:r w:rsidRPr="00985B3C">
        <w:rPr>
          <w:rFonts w:cs="Courier New"/>
          <w:sz w:val="22"/>
          <w:szCs w:val="22"/>
        </w:rPr>
        <w:t>reserva-se  o  direito  de  suspender  o  pagamento  se  o  serviço  estiver  em desacordo com as especificações constantes deste Projeto Básico.</w:t>
      </w:r>
    </w:p>
    <w:p w:rsidR="00AC0C66" w:rsidRPr="00985B3C" w:rsidRDefault="00AC0C66" w:rsidP="0036330C">
      <w:pPr>
        <w:pStyle w:val="PargrafodaLista"/>
        <w:spacing w:after="120" w:line="360" w:lineRule="auto"/>
        <w:ind w:left="0" w:firstLine="851"/>
        <w:rPr>
          <w:rFonts w:cs="Courier New"/>
          <w:sz w:val="22"/>
          <w:szCs w:val="22"/>
        </w:rPr>
      </w:pPr>
      <w:r w:rsidRPr="00985B3C">
        <w:rPr>
          <w:rFonts w:cs="Courier New"/>
          <w:sz w:val="22"/>
          <w:szCs w:val="22"/>
        </w:rPr>
        <w:t>16.4.</w:t>
      </w:r>
      <w:r w:rsidRPr="00985B3C">
        <w:rPr>
          <w:rFonts w:cs="Courier New"/>
          <w:sz w:val="22"/>
          <w:szCs w:val="22"/>
        </w:rPr>
        <w:tab/>
        <w:t>Havendo</w:t>
      </w:r>
      <w:proofErr w:type="gramStart"/>
      <w:r w:rsidRPr="00985B3C">
        <w:rPr>
          <w:rFonts w:cs="Courier New"/>
          <w:sz w:val="22"/>
          <w:szCs w:val="22"/>
        </w:rPr>
        <w:t xml:space="preserve">  </w:t>
      </w:r>
      <w:proofErr w:type="gramEnd"/>
      <w:r w:rsidRPr="00985B3C">
        <w:rPr>
          <w:rFonts w:cs="Courier New"/>
          <w:sz w:val="22"/>
          <w:szCs w:val="22"/>
        </w:rPr>
        <w:t xml:space="preserve">erro  na  nota  fiscal/fatura  ou  circunstância  que  impeça  a  liquidação  da despesa, aquela será devolvida ao fornecedor e o pagamento ficará pendente, até que a mesma providencie as medidas saneadoras. Nesta hipótese, o prazo para pagamento iniciar- </w:t>
      </w:r>
      <w:proofErr w:type="spellStart"/>
      <w:r w:rsidRPr="00985B3C">
        <w:rPr>
          <w:rFonts w:cs="Courier New"/>
          <w:sz w:val="22"/>
          <w:szCs w:val="22"/>
        </w:rPr>
        <w:t>se-á</w:t>
      </w:r>
      <w:proofErr w:type="spellEnd"/>
      <w:proofErr w:type="gramStart"/>
      <w:r w:rsidRPr="00985B3C">
        <w:rPr>
          <w:rFonts w:cs="Courier New"/>
          <w:sz w:val="22"/>
          <w:szCs w:val="22"/>
        </w:rPr>
        <w:t xml:space="preserve">  </w:t>
      </w:r>
      <w:proofErr w:type="gramEnd"/>
      <w:r w:rsidRPr="00985B3C">
        <w:rPr>
          <w:rFonts w:cs="Courier New"/>
          <w:sz w:val="22"/>
          <w:szCs w:val="22"/>
        </w:rPr>
        <w:t>após  a  regularização  da  situação  ou  reapresentação  do  documento  fiscal,  não acarretando qualquer ônus para a SEDUC.</w:t>
      </w:r>
    </w:p>
    <w:p w:rsidR="00AC0C66" w:rsidRPr="00985B3C" w:rsidRDefault="00AC0C66" w:rsidP="0059573C">
      <w:pPr>
        <w:pStyle w:val="Ttulo1"/>
        <w:numPr>
          <w:ilvl w:val="0"/>
          <w:numId w:val="0"/>
        </w:numPr>
        <w:spacing w:before="240" w:line="360" w:lineRule="auto"/>
        <w:rPr>
          <w:rFonts w:cs="Courier New"/>
          <w:sz w:val="22"/>
          <w:szCs w:val="22"/>
        </w:rPr>
      </w:pPr>
      <w:r w:rsidRPr="00985B3C">
        <w:rPr>
          <w:rFonts w:cs="Courier New"/>
          <w:sz w:val="22"/>
          <w:szCs w:val="22"/>
        </w:rPr>
        <w:lastRenderedPageBreak/>
        <w:t>17.DO VALOR DO SERVIÇO</w:t>
      </w:r>
    </w:p>
    <w:p w:rsidR="00AC0C66" w:rsidRPr="00985B3C" w:rsidRDefault="00AC0C66" w:rsidP="001967DC">
      <w:pPr>
        <w:pStyle w:val="PargrafodaLista"/>
        <w:spacing w:before="240" w:after="120" w:line="360" w:lineRule="auto"/>
        <w:ind w:left="0" w:firstLine="851"/>
        <w:rPr>
          <w:rFonts w:cs="Courier New"/>
          <w:bCs/>
          <w:sz w:val="22"/>
          <w:szCs w:val="22"/>
        </w:rPr>
      </w:pPr>
      <w:r w:rsidRPr="00985B3C">
        <w:rPr>
          <w:rFonts w:cs="Courier New"/>
          <w:sz w:val="22"/>
          <w:szCs w:val="22"/>
        </w:rPr>
        <w:t>17.1.</w:t>
      </w:r>
      <w:r w:rsidRPr="00985B3C">
        <w:rPr>
          <w:rFonts w:cs="Courier New"/>
          <w:sz w:val="22"/>
          <w:szCs w:val="22"/>
        </w:rPr>
        <w:tab/>
        <w:t xml:space="preserve">O valor global estimado para a contratação é de </w:t>
      </w:r>
      <w:r w:rsidRPr="00985B3C">
        <w:rPr>
          <w:rFonts w:cs="Courier New"/>
          <w:b/>
          <w:sz w:val="22"/>
          <w:szCs w:val="22"/>
        </w:rPr>
        <w:t xml:space="preserve">R$ </w:t>
      </w:r>
      <w:r w:rsidRPr="00985B3C">
        <w:rPr>
          <w:rFonts w:cs="Courier New"/>
          <w:b/>
          <w:bCs/>
          <w:sz w:val="22"/>
          <w:szCs w:val="22"/>
        </w:rPr>
        <w:t>299.</w:t>
      </w:r>
      <w:r w:rsidR="00093D2A" w:rsidRPr="00985B3C">
        <w:rPr>
          <w:rFonts w:cs="Courier New"/>
          <w:b/>
          <w:bCs/>
          <w:sz w:val="22"/>
          <w:szCs w:val="22"/>
        </w:rPr>
        <w:t>989.82</w:t>
      </w:r>
      <w:r w:rsidR="00A953C5">
        <w:rPr>
          <w:rFonts w:cs="Courier New"/>
          <w:b/>
          <w:bCs/>
          <w:sz w:val="22"/>
          <w:szCs w:val="22"/>
        </w:rPr>
        <w:t xml:space="preserve"> (d</w:t>
      </w:r>
      <w:bookmarkStart w:id="0" w:name="_GoBack"/>
      <w:bookmarkEnd w:id="0"/>
      <w:r w:rsidRPr="00985B3C">
        <w:rPr>
          <w:rFonts w:cs="Courier New"/>
          <w:b/>
          <w:bCs/>
          <w:sz w:val="22"/>
          <w:szCs w:val="22"/>
        </w:rPr>
        <w:t xml:space="preserve">uzentos e noventa e nove mil, </w:t>
      </w:r>
      <w:r w:rsidR="00093D2A" w:rsidRPr="00985B3C">
        <w:rPr>
          <w:rFonts w:cs="Courier New"/>
          <w:b/>
          <w:bCs/>
          <w:sz w:val="22"/>
          <w:szCs w:val="22"/>
        </w:rPr>
        <w:t>novecentos e oitenta e nove reais e oitenta e dois centavos</w:t>
      </w:r>
      <w:r w:rsidRPr="00985B3C">
        <w:rPr>
          <w:rFonts w:cs="Courier New"/>
          <w:b/>
          <w:bCs/>
          <w:sz w:val="22"/>
          <w:szCs w:val="22"/>
        </w:rPr>
        <w:t>)</w:t>
      </w:r>
      <w:r w:rsidRPr="00985B3C">
        <w:rPr>
          <w:rFonts w:cs="Courier New"/>
          <w:bCs/>
          <w:sz w:val="22"/>
          <w:szCs w:val="22"/>
        </w:rPr>
        <w:t>.</w:t>
      </w:r>
    </w:p>
    <w:p w:rsidR="00AC0C66" w:rsidRPr="00985B3C" w:rsidRDefault="00AC0C66" w:rsidP="0036330C">
      <w:pPr>
        <w:pStyle w:val="PargrafodaLista"/>
        <w:spacing w:after="120" w:line="360" w:lineRule="auto"/>
        <w:ind w:left="0" w:firstLine="851"/>
        <w:rPr>
          <w:rFonts w:cs="Courier New"/>
          <w:sz w:val="22"/>
          <w:szCs w:val="22"/>
        </w:rPr>
      </w:pPr>
      <w:r w:rsidRPr="00985B3C">
        <w:rPr>
          <w:rFonts w:cs="Courier New"/>
          <w:sz w:val="22"/>
          <w:szCs w:val="22"/>
        </w:rPr>
        <w:t>17.2.</w:t>
      </w:r>
      <w:r w:rsidRPr="00985B3C">
        <w:rPr>
          <w:rFonts w:cs="Courier New"/>
          <w:sz w:val="22"/>
          <w:szCs w:val="22"/>
        </w:rPr>
        <w:tab/>
        <w:t>O objeto do presente Projeto Básico será contratado pelo preço ofertado na proposta da licitante vencedora, que será fixo e irreajustável, porém poderá ser corrigido anualmente mediante requerimento da CONTRATADA, após o interregno mínimo de um ano, contado a partir da data limite para a apresentação da proposta, pela variação do índice INCC/FGV (Índice Nacional de Custos da Construção Civil) ou outro que vier a substituí-lo, e afetará exclusivamente as etapas/parcelas do empreendimento cujo atraso não decorra de culpa da CONTRATADA.</w:t>
      </w:r>
    </w:p>
    <w:p w:rsidR="00AC0C66" w:rsidRPr="00985B3C" w:rsidRDefault="00AC0C66" w:rsidP="0036330C">
      <w:pPr>
        <w:pStyle w:val="PargrafodaLista"/>
        <w:spacing w:after="120" w:line="360" w:lineRule="auto"/>
        <w:ind w:left="0" w:firstLine="851"/>
        <w:rPr>
          <w:rFonts w:cs="Courier New"/>
          <w:sz w:val="22"/>
          <w:szCs w:val="22"/>
        </w:rPr>
      </w:pPr>
      <w:r w:rsidRPr="00985B3C">
        <w:rPr>
          <w:rFonts w:cs="Courier New"/>
          <w:sz w:val="22"/>
          <w:szCs w:val="22"/>
        </w:rPr>
        <w:t>17.3.</w:t>
      </w:r>
      <w:r w:rsidRPr="00985B3C">
        <w:rPr>
          <w:rFonts w:cs="Courier New"/>
          <w:sz w:val="22"/>
          <w:szCs w:val="22"/>
        </w:rPr>
        <w:tab/>
        <w:t>Os preços ajustados devem levar em conta todas e quaisquer despesas incidentes na prestação dos serviços contratados, tais como tributos, transporte, bem como fornecimento de</w:t>
      </w:r>
      <w:proofErr w:type="gramStart"/>
      <w:r w:rsidRPr="00985B3C">
        <w:rPr>
          <w:rFonts w:cs="Courier New"/>
          <w:sz w:val="22"/>
          <w:szCs w:val="22"/>
        </w:rPr>
        <w:t xml:space="preserve">  </w:t>
      </w:r>
      <w:proofErr w:type="gramEnd"/>
      <w:r w:rsidRPr="00985B3C">
        <w:rPr>
          <w:rFonts w:cs="Courier New"/>
          <w:sz w:val="22"/>
          <w:szCs w:val="22"/>
        </w:rPr>
        <w:t>todos  os  materiais  necessários  e  mão-de-obra,  assim  como  serem  considerados  os trabalhos em finais de semana, feriados e noturno.</w:t>
      </w:r>
    </w:p>
    <w:p w:rsidR="00AC0C66" w:rsidRPr="00985B3C" w:rsidRDefault="00AC0C66" w:rsidP="0059573C">
      <w:pPr>
        <w:pStyle w:val="Ttulo1"/>
        <w:numPr>
          <w:ilvl w:val="0"/>
          <w:numId w:val="0"/>
        </w:numPr>
        <w:spacing w:before="240" w:line="360" w:lineRule="auto"/>
        <w:rPr>
          <w:rFonts w:cs="Courier New"/>
          <w:sz w:val="22"/>
          <w:szCs w:val="22"/>
        </w:rPr>
      </w:pPr>
      <w:r w:rsidRPr="00985B3C">
        <w:rPr>
          <w:rFonts w:cs="Courier New"/>
          <w:sz w:val="22"/>
          <w:szCs w:val="22"/>
        </w:rPr>
        <w:t>18.DA COMPOSIÇÃO DO BDI</w:t>
      </w:r>
    </w:p>
    <w:p w:rsidR="00AC0C66" w:rsidRPr="00985B3C" w:rsidRDefault="00AC0C66" w:rsidP="001967DC">
      <w:pPr>
        <w:autoSpaceDE w:val="0"/>
        <w:autoSpaceDN w:val="0"/>
        <w:adjustRightInd w:val="0"/>
        <w:spacing w:before="240" w:line="360" w:lineRule="auto"/>
        <w:ind w:firstLine="709"/>
        <w:rPr>
          <w:rFonts w:cs="Courier New"/>
          <w:sz w:val="22"/>
          <w:szCs w:val="22"/>
        </w:rPr>
      </w:pPr>
      <w:r w:rsidRPr="00985B3C">
        <w:rPr>
          <w:rFonts w:cs="Courier New"/>
          <w:sz w:val="22"/>
          <w:szCs w:val="22"/>
        </w:rPr>
        <w:t>18.1.</w:t>
      </w:r>
      <w:r w:rsidRPr="00985B3C">
        <w:rPr>
          <w:rFonts w:cs="Courier New"/>
          <w:sz w:val="22"/>
          <w:szCs w:val="22"/>
        </w:rPr>
        <w:tab/>
        <w:t>A composição do BDI, detalhando todos os seus componentes, em valores nominais como também sob a forma percentual, conforme planilha abaixo:</w:t>
      </w:r>
    </w:p>
    <w:p w:rsidR="00AC0C66" w:rsidRPr="00985B3C" w:rsidRDefault="00AC0C66" w:rsidP="0036330C">
      <w:pPr>
        <w:autoSpaceDE w:val="0"/>
        <w:autoSpaceDN w:val="0"/>
        <w:adjustRightInd w:val="0"/>
        <w:spacing w:line="360" w:lineRule="auto"/>
        <w:ind w:firstLine="709"/>
        <w:rPr>
          <w:rFonts w:cs="Courier New"/>
          <w:sz w:val="22"/>
          <w:szCs w:val="22"/>
        </w:rPr>
      </w:pPr>
      <w:r w:rsidRPr="00985B3C">
        <w:rPr>
          <w:rFonts w:cs="Courier New"/>
          <w:sz w:val="22"/>
          <w:szCs w:val="22"/>
        </w:rPr>
        <w:t>18.1.1.  BDI SERVIÇOS:</w:t>
      </w:r>
    </w:p>
    <w:tbl>
      <w:tblPr>
        <w:tblW w:w="8975" w:type="dxa"/>
        <w:tblInd w:w="102" w:type="dxa"/>
        <w:tblLayout w:type="fixed"/>
        <w:tblCellMar>
          <w:left w:w="0" w:type="dxa"/>
          <w:right w:w="0" w:type="dxa"/>
        </w:tblCellMar>
        <w:tblLook w:val="0000"/>
      </w:tblPr>
      <w:tblGrid>
        <w:gridCol w:w="1935"/>
        <w:gridCol w:w="4914"/>
        <w:gridCol w:w="2126"/>
      </w:tblGrid>
      <w:tr w:rsidR="00AC0C66" w:rsidRPr="00985B3C" w:rsidTr="00AC0C66">
        <w:trPr>
          <w:trHeight w:hRule="exact" w:val="324"/>
        </w:trPr>
        <w:tc>
          <w:tcPr>
            <w:tcW w:w="193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C0C66" w:rsidRPr="00985B3C" w:rsidRDefault="00AC0C66" w:rsidP="0036330C">
            <w:pPr>
              <w:autoSpaceDE w:val="0"/>
              <w:autoSpaceDN w:val="0"/>
              <w:adjustRightInd w:val="0"/>
              <w:spacing w:line="360" w:lineRule="auto"/>
              <w:jc w:val="center"/>
              <w:rPr>
                <w:rFonts w:cs="Courier New"/>
                <w:bCs/>
              </w:rPr>
            </w:pPr>
            <w:r w:rsidRPr="00985B3C">
              <w:rPr>
                <w:rFonts w:cs="Courier New"/>
                <w:b/>
                <w:bCs/>
                <w:sz w:val="22"/>
                <w:szCs w:val="22"/>
              </w:rPr>
              <w:t>ITEM</w:t>
            </w:r>
          </w:p>
        </w:tc>
        <w:tc>
          <w:tcPr>
            <w:tcW w:w="491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C0C66" w:rsidRPr="00985B3C" w:rsidRDefault="00AC0C66" w:rsidP="0036330C">
            <w:pPr>
              <w:autoSpaceDE w:val="0"/>
              <w:autoSpaceDN w:val="0"/>
              <w:adjustRightInd w:val="0"/>
              <w:spacing w:line="360" w:lineRule="auto"/>
              <w:jc w:val="center"/>
              <w:rPr>
                <w:rFonts w:cs="Courier New"/>
                <w:bCs/>
              </w:rPr>
            </w:pPr>
            <w:r w:rsidRPr="00985B3C">
              <w:rPr>
                <w:rFonts w:cs="Courier New"/>
                <w:b/>
                <w:bCs/>
                <w:sz w:val="22"/>
                <w:szCs w:val="22"/>
              </w:rPr>
              <w:t>DISCRIMINAÇÃO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C0C66" w:rsidRPr="00985B3C" w:rsidRDefault="00AC0C66" w:rsidP="0036330C">
            <w:pPr>
              <w:autoSpaceDE w:val="0"/>
              <w:autoSpaceDN w:val="0"/>
              <w:adjustRightInd w:val="0"/>
              <w:spacing w:line="360" w:lineRule="auto"/>
              <w:jc w:val="center"/>
              <w:rPr>
                <w:rFonts w:cs="Courier New"/>
                <w:bCs/>
              </w:rPr>
            </w:pPr>
            <w:r w:rsidRPr="00985B3C">
              <w:rPr>
                <w:rFonts w:cs="Courier New"/>
                <w:b/>
                <w:bCs/>
                <w:sz w:val="22"/>
                <w:szCs w:val="22"/>
              </w:rPr>
              <w:t>(%)</w:t>
            </w:r>
          </w:p>
        </w:tc>
      </w:tr>
      <w:tr w:rsidR="00AC0C66" w:rsidRPr="00985B3C" w:rsidTr="00AC0C66">
        <w:trPr>
          <w:trHeight w:hRule="exact" w:val="325"/>
        </w:trPr>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AC0C66" w:rsidRPr="00985B3C" w:rsidRDefault="00AC0C66" w:rsidP="0036330C">
            <w:pPr>
              <w:autoSpaceDE w:val="0"/>
              <w:autoSpaceDN w:val="0"/>
              <w:adjustRightInd w:val="0"/>
              <w:spacing w:line="360" w:lineRule="auto"/>
              <w:jc w:val="center"/>
              <w:rPr>
                <w:rFonts w:cs="Courier New"/>
                <w:b/>
                <w:bCs/>
              </w:rPr>
            </w:pPr>
          </w:p>
        </w:tc>
        <w:tc>
          <w:tcPr>
            <w:tcW w:w="4914" w:type="dxa"/>
            <w:tcBorders>
              <w:top w:val="single" w:sz="4" w:space="0" w:color="000000"/>
              <w:left w:val="single" w:sz="4" w:space="0" w:color="000000"/>
              <w:bottom w:val="single" w:sz="4" w:space="0" w:color="000000"/>
              <w:right w:val="single" w:sz="4" w:space="0" w:color="000000"/>
            </w:tcBorders>
          </w:tcPr>
          <w:p w:rsidR="00AC0C66" w:rsidRPr="00985B3C" w:rsidRDefault="00AC0C66" w:rsidP="0036330C">
            <w:pPr>
              <w:autoSpaceDE w:val="0"/>
              <w:autoSpaceDN w:val="0"/>
              <w:adjustRightInd w:val="0"/>
              <w:spacing w:line="360" w:lineRule="auto"/>
              <w:jc w:val="center"/>
              <w:rPr>
                <w:rFonts w:cs="Courier New"/>
                <w:b/>
                <w:bCs/>
              </w:rPr>
            </w:pPr>
            <w:r w:rsidRPr="00985B3C">
              <w:rPr>
                <w:rFonts w:cs="Courier New"/>
                <w:b/>
                <w:bCs/>
                <w:sz w:val="22"/>
                <w:szCs w:val="22"/>
              </w:rPr>
              <w:t>GRUPO A</w:t>
            </w:r>
          </w:p>
        </w:tc>
        <w:tc>
          <w:tcPr>
            <w:tcW w:w="2126" w:type="dxa"/>
            <w:tcBorders>
              <w:top w:val="single" w:sz="4" w:space="0" w:color="000000"/>
              <w:left w:val="single" w:sz="4" w:space="0" w:color="000000"/>
              <w:bottom w:val="single" w:sz="4" w:space="0" w:color="000000"/>
              <w:right w:val="single" w:sz="4" w:space="0" w:color="000000"/>
            </w:tcBorders>
            <w:vAlign w:val="center"/>
          </w:tcPr>
          <w:p w:rsidR="00AC0C66" w:rsidRPr="00985B3C" w:rsidRDefault="00AC0C66" w:rsidP="0036330C">
            <w:pPr>
              <w:autoSpaceDE w:val="0"/>
              <w:autoSpaceDN w:val="0"/>
              <w:adjustRightInd w:val="0"/>
              <w:spacing w:line="360" w:lineRule="auto"/>
              <w:jc w:val="right"/>
              <w:rPr>
                <w:rFonts w:cs="Courier New"/>
                <w:bCs/>
              </w:rPr>
            </w:pPr>
          </w:p>
        </w:tc>
      </w:tr>
      <w:tr w:rsidR="00AC0C66" w:rsidRPr="00985B3C" w:rsidTr="00AC0C66">
        <w:trPr>
          <w:trHeight w:hRule="exact" w:val="325"/>
        </w:trPr>
        <w:tc>
          <w:tcPr>
            <w:tcW w:w="19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C0C66" w:rsidRPr="00985B3C" w:rsidRDefault="00AC0C66" w:rsidP="0036330C">
            <w:pPr>
              <w:autoSpaceDE w:val="0"/>
              <w:autoSpaceDN w:val="0"/>
              <w:adjustRightInd w:val="0"/>
              <w:spacing w:line="360" w:lineRule="auto"/>
              <w:jc w:val="center"/>
              <w:rPr>
                <w:rFonts w:cs="Courier New"/>
                <w:b/>
                <w:bCs/>
              </w:rPr>
            </w:pPr>
          </w:p>
        </w:tc>
        <w:tc>
          <w:tcPr>
            <w:tcW w:w="49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C0C66" w:rsidRPr="00985B3C" w:rsidRDefault="00AC0C66" w:rsidP="0036330C">
            <w:pPr>
              <w:autoSpaceDE w:val="0"/>
              <w:autoSpaceDN w:val="0"/>
              <w:adjustRightInd w:val="0"/>
              <w:spacing w:line="360" w:lineRule="auto"/>
              <w:jc w:val="right"/>
              <w:rPr>
                <w:rFonts w:cs="Courier New"/>
                <w:b/>
                <w:bCs/>
              </w:rPr>
            </w:pPr>
            <w:r w:rsidRPr="00985B3C">
              <w:rPr>
                <w:rFonts w:cs="Courier New"/>
                <w:b/>
                <w:bCs/>
                <w:sz w:val="22"/>
                <w:szCs w:val="22"/>
              </w:rPr>
              <w:t>TOTAL</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C0C66" w:rsidRPr="00985B3C" w:rsidRDefault="00AC0C66" w:rsidP="0036330C">
            <w:pPr>
              <w:autoSpaceDE w:val="0"/>
              <w:autoSpaceDN w:val="0"/>
              <w:adjustRightInd w:val="0"/>
              <w:spacing w:line="360" w:lineRule="auto"/>
              <w:jc w:val="right"/>
              <w:rPr>
                <w:rFonts w:cs="Courier New"/>
                <w:b/>
                <w:bCs/>
              </w:rPr>
            </w:pPr>
            <w:r w:rsidRPr="00985B3C">
              <w:rPr>
                <w:rFonts w:cs="Courier New"/>
                <w:b/>
                <w:bCs/>
                <w:sz w:val="22"/>
                <w:szCs w:val="22"/>
              </w:rPr>
              <w:t>5,27</w:t>
            </w:r>
          </w:p>
        </w:tc>
      </w:tr>
      <w:tr w:rsidR="00AC0C66" w:rsidRPr="00985B3C" w:rsidTr="00AC0C66">
        <w:trPr>
          <w:trHeight w:hRule="exact" w:val="325"/>
        </w:trPr>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AC0C66" w:rsidRPr="00985B3C" w:rsidRDefault="00AC0C66" w:rsidP="0036330C">
            <w:pPr>
              <w:autoSpaceDE w:val="0"/>
              <w:autoSpaceDN w:val="0"/>
              <w:adjustRightInd w:val="0"/>
              <w:spacing w:line="360" w:lineRule="auto"/>
              <w:jc w:val="center"/>
              <w:rPr>
                <w:rFonts w:cs="Courier New"/>
                <w:b/>
                <w:bCs/>
              </w:rPr>
            </w:pPr>
            <w:r w:rsidRPr="00985B3C">
              <w:rPr>
                <w:rFonts w:cs="Courier New"/>
                <w:b/>
                <w:bCs/>
                <w:sz w:val="22"/>
                <w:szCs w:val="22"/>
              </w:rPr>
              <w:t>1</w:t>
            </w:r>
          </w:p>
        </w:tc>
        <w:tc>
          <w:tcPr>
            <w:tcW w:w="4914" w:type="dxa"/>
            <w:tcBorders>
              <w:top w:val="single" w:sz="4" w:space="0" w:color="000000"/>
              <w:left w:val="single" w:sz="4" w:space="0" w:color="000000"/>
              <w:bottom w:val="single" w:sz="4" w:space="0" w:color="000000"/>
              <w:right w:val="single" w:sz="4" w:space="0" w:color="000000"/>
            </w:tcBorders>
          </w:tcPr>
          <w:p w:rsidR="00AC0C66" w:rsidRPr="00985B3C" w:rsidRDefault="00AC0C66" w:rsidP="0036330C">
            <w:pPr>
              <w:autoSpaceDE w:val="0"/>
              <w:autoSpaceDN w:val="0"/>
              <w:adjustRightInd w:val="0"/>
              <w:spacing w:line="360" w:lineRule="auto"/>
              <w:rPr>
                <w:rFonts w:cs="Courier New"/>
                <w:bCs/>
              </w:rPr>
            </w:pPr>
            <w:r w:rsidRPr="00985B3C">
              <w:rPr>
                <w:rFonts w:cs="Courier New"/>
                <w:bCs/>
                <w:sz w:val="22"/>
                <w:szCs w:val="22"/>
              </w:rPr>
              <w:t>Riscos</w:t>
            </w:r>
          </w:p>
        </w:tc>
        <w:tc>
          <w:tcPr>
            <w:tcW w:w="2126" w:type="dxa"/>
            <w:tcBorders>
              <w:top w:val="single" w:sz="4" w:space="0" w:color="000000"/>
              <w:left w:val="single" w:sz="4" w:space="0" w:color="000000"/>
              <w:bottom w:val="single" w:sz="4" w:space="0" w:color="000000"/>
              <w:right w:val="single" w:sz="4" w:space="0" w:color="000000"/>
            </w:tcBorders>
            <w:vAlign w:val="center"/>
          </w:tcPr>
          <w:p w:rsidR="00AC0C66" w:rsidRPr="00985B3C" w:rsidRDefault="00AC0C66" w:rsidP="0036330C">
            <w:pPr>
              <w:autoSpaceDE w:val="0"/>
              <w:autoSpaceDN w:val="0"/>
              <w:adjustRightInd w:val="0"/>
              <w:spacing w:line="360" w:lineRule="auto"/>
              <w:jc w:val="right"/>
              <w:rPr>
                <w:rFonts w:cs="Courier New"/>
                <w:bCs/>
              </w:rPr>
            </w:pPr>
            <w:r w:rsidRPr="00985B3C">
              <w:rPr>
                <w:rFonts w:cs="Courier New"/>
                <w:bCs/>
                <w:sz w:val="22"/>
                <w:szCs w:val="22"/>
              </w:rPr>
              <w:t>1,27</w:t>
            </w:r>
          </w:p>
        </w:tc>
      </w:tr>
      <w:tr w:rsidR="00AC0C66" w:rsidRPr="00985B3C" w:rsidTr="00AC0C66">
        <w:trPr>
          <w:trHeight w:hRule="exact" w:val="325"/>
        </w:trPr>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AC0C66" w:rsidRPr="00985B3C" w:rsidRDefault="00AC0C66" w:rsidP="0036330C">
            <w:pPr>
              <w:autoSpaceDE w:val="0"/>
              <w:autoSpaceDN w:val="0"/>
              <w:adjustRightInd w:val="0"/>
              <w:spacing w:line="360" w:lineRule="auto"/>
              <w:jc w:val="center"/>
              <w:rPr>
                <w:rFonts w:cs="Courier New"/>
                <w:b/>
                <w:bCs/>
              </w:rPr>
            </w:pPr>
            <w:r w:rsidRPr="00985B3C">
              <w:rPr>
                <w:rFonts w:cs="Courier New"/>
                <w:b/>
                <w:bCs/>
                <w:sz w:val="22"/>
                <w:szCs w:val="22"/>
              </w:rPr>
              <w:t>2</w:t>
            </w:r>
          </w:p>
        </w:tc>
        <w:tc>
          <w:tcPr>
            <w:tcW w:w="4914" w:type="dxa"/>
            <w:tcBorders>
              <w:top w:val="single" w:sz="4" w:space="0" w:color="000000"/>
              <w:left w:val="single" w:sz="4" w:space="0" w:color="000000"/>
              <w:bottom w:val="single" w:sz="4" w:space="0" w:color="000000"/>
              <w:right w:val="single" w:sz="4" w:space="0" w:color="000000"/>
            </w:tcBorders>
          </w:tcPr>
          <w:p w:rsidR="00AC0C66" w:rsidRPr="00985B3C" w:rsidRDefault="00AC0C66" w:rsidP="0036330C">
            <w:pPr>
              <w:autoSpaceDE w:val="0"/>
              <w:autoSpaceDN w:val="0"/>
              <w:adjustRightInd w:val="0"/>
              <w:spacing w:line="360" w:lineRule="auto"/>
              <w:rPr>
                <w:rFonts w:cs="Courier New"/>
                <w:bCs/>
              </w:rPr>
            </w:pPr>
            <w:r w:rsidRPr="00985B3C">
              <w:rPr>
                <w:rFonts w:cs="Courier New"/>
                <w:bCs/>
                <w:sz w:val="22"/>
                <w:szCs w:val="22"/>
              </w:rPr>
              <w:t>Administração Central</w:t>
            </w:r>
          </w:p>
        </w:tc>
        <w:tc>
          <w:tcPr>
            <w:tcW w:w="2126" w:type="dxa"/>
            <w:tcBorders>
              <w:top w:val="single" w:sz="4" w:space="0" w:color="000000"/>
              <w:left w:val="single" w:sz="4" w:space="0" w:color="000000"/>
              <w:bottom w:val="single" w:sz="4" w:space="0" w:color="000000"/>
              <w:right w:val="single" w:sz="4" w:space="0" w:color="000000"/>
            </w:tcBorders>
            <w:vAlign w:val="center"/>
          </w:tcPr>
          <w:p w:rsidR="00AC0C66" w:rsidRPr="00985B3C" w:rsidRDefault="00AC0C66" w:rsidP="0036330C">
            <w:pPr>
              <w:autoSpaceDE w:val="0"/>
              <w:autoSpaceDN w:val="0"/>
              <w:adjustRightInd w:val="0"/>
              <w:spacing w:line="360" w:lineRule="auto"/>
              <w:jc w:val="right"/>
              <w:rPr>
                <w:rFonts w:cs="Courier New"/>
                <w:bCs/>
              </w:rPr>
            </w:pPr>
            <w:r w:rsidRPr="00985B3C">
              <w:rPr>
                <w:rFonts w:cs="Courier New"/>
                <w:bCs/>
                <w:sz w:val="22"/>
                <w:szCs w:val="22"/>
              </w:rPr>
              <w:t>4,00</w:t>
            </w:r>
          </w:p>
        </w:tc>
      </w:tr>
      <w:tr w:rsidR="00AC0C66" w:rsidRPr="00985B3C" w:rsidTr="00AC0C66">
        <w:trPr>
          <w:trHeight w:hRule="exact" w:val="325"/>
        </w:trPr>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AC0C66" w:rsidRPr="00985B3C" w:rsidRDefault="00AC0C66" w:rsidP="0036330C">
            <w:pPr>
              <w:autoSpaceDE w:val="0"/>
              <w:autoSpaceDN w:val="0"/>
              <w:adjustRightInd w:val="0"/>
              <w:spacing w:line="360" w:lineRule="auto"/>
              <w:jc w:val="center"/>
              <w:rPr>
                <w:rFonts w:cs="Courier New"/>
                <w:b/>
                <w:bCs/>
              </w:rPr>
            </w:pPr>
          </w:p>
        </w:tc>
        <w:tc>
          <w:tcPr>
            <w:tcW w:w="4914" w:type="dxa"/>
            <w:tcBorders>
              <w:top w:val="single" w:sz="4" w:space="0" w:color="000000"/>
              <w:left w:val="single" w:sz="4" w:space="0" w:color="000000"/>
              <w:bottom w:val="single" w:sz="4" w:space="0" w:color="000000"/>
              <w:right w:val="single" w:sz="4" w:space="0" w:color="000000"/>
            </w:tcBorders>
          </w:tcPr>
          <w:p w:rsidR="00AC0C66" w:rsidRPr="00985B3C" w:rsidRDefault="00AC0C66" w:rsidP="0036330C">
            <w:pPr>
              <w:autoSpaceDE w:val="0"/>
              <w:autoSpaceDN w:val="0"/>
              <w:adjustRightInd w:val="0"/>
              <w:spacing w:line="360" w:lineRule="auto"/>
              <w:jc w:val="center"/>
              <w:rPr>
                <w:rFonts w:cs="Courier New"/>
                <w:b/>
                <w:bCs/>
              </w:rPr>
            </w:pPr>
            <w:r w:rsidRPr="00985B3C">
              <w:rPr>
                <w:rFonts w:cs="Courier New"/>
                <w:b/>
                <w:bCs/>
                <w:sz w:val="22"/>
                <w:szCs w:val="22"/>
              </w:rPr>
              <w:t>GRUPO B</w:t>
            </w:r>
          </w:p>
        </w:tc>
        <w:tc>
          <w:tcPr>
            <w:tcW w:w="2126" w:type="dxa"/>
            <w:tcBorders>
              <w:top w:val="single" w:sz="4" w:space="0" w:color="000000"/>
              <w:left w:val="single" w:sz="4" w:space="0" w:color="000000"/>
              <w:bottom w:val="single" w:sz="4" w:space="0" w:color="000000"/>
              <w:right w:val="single" w:sz="4" w:space="0" w:color="000000"/>
            </w:tcBorders>
            <w:vAlign w:val="center"/>
          </w:tcPr>
          <w:p w:rsidR="00AC0C66" w:rsidRPr="00985B3C" w:rsidRDefault="00AC0C66" w:rsidP="0036330C">
            <w:pPr>
              <w:autoSpaceDE w:val="0"/>
              <w:autoSpaceDN w:val="0"/>
              <w:adjustRightInd w:val="0"/>
              <w:spacing w:line="360" w:lineRule="auto"/>
              <w:jc w:val="right"/>
              <w:rPr>
                <w:rFonts w:cs="Courier New"/>
                <w:bCs/>
              </w:rPr>
            </w:pPr>
          </w:p>
        </w:tc>
      </w:tr>
      <w:tr w:rsidR="00AC0C66" w:rsidRPr="00985B3C" w:rsidTr="00AC0C66">
        <w:trPr>
          <w:trHeight w:hRule="exact" w:val="325"/>
        </w:trPr>
        <w:tc>
          <w:tcPr>
            <w:tcW w:w="1935"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rsidR="00AC0C66" w:rsidRPr="00985B3C" w:rsidRDefault="00AC0C66" w:rsidP="0036330C">
            <w:pPr>
              <w:autoSpaceDE w:val="0"/>
              <w:autoSpaceDN w:val="0"/>
              <w:adjustRightInd w:val="0"/>
              <w:spacing w:line="360" w:lineRule="auto"/>
              <w:jc w:val="right"/>
              <w:rPr>
                <w:rFonts w:cs="Courier New"/>
                <w:b/>
                <w:bCs/>
              </w:rPr>
            </w:pPr>
          </w:p>
        </w:tc>
        <w:tc>
          <w:tcPr>
            <w:tcW w:w="4914"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rsidR="00AC0C66" w:rsidRPr="00985B3C" w:rsidRDefault="00AC0C66" w:rsidP="0036330C">
            <w:pPr>
              <w:autoSpaceDE w:val="0"/>
              <w:autoSpaceDN w:val="0"/>
              <w:adjustRightInd w:val="0"/>
              <w:spacing w:line="360" w:lineRule="auto"/>
              <w:jc w:val="right"/>
              <w:rPr>
                <w:rFonts w:cs="Courier New"/>
                <w:bCs/>
              </w:rPr>
            </w:pPr>
            <w:r w:rsidRPr="00985B3C">
              <w:rPr>
                <w:rFonts w:cs="Courier New"/>
                <w:b/>
                <w:bCs/>
                <w:sz w:val="22"/>
                <w:szCs w:val="22"/>
              </w:rPr>
              <w:t>TOTAL</w:t>
            </w:r>
          </w:p>
        </w:tc>
        <w:tc>
          <w:tcPr>
            <w:tcW w:w="2126"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rsidR="00AC0C66" w:rsidRPr="00985B3C" w:rsidRDefault="00AC0C66" w:rsidP="0036330C">
            <w:pPr>
              <w:autoSpaceDE w:val="0"/>
              <w:autoSpaceDN w:val="0"/>
              <w:adjustRightInd w:val="0"/>
              <w:spacing w:line="360" w:lineRule="auto"/>
              <w:jc w:val="right"/>
              <w:rPr>
                <w:rFonts w:cs="Courier New"/>
                <w:bCs/>
              </w:rPr>
            </w:pPr>
            <w:r w:rsidRPr="00985B3C">
              <w:rPr>
                <w:rFonts w:cs="Courier New"/>
                <w:b/>
                <w:bCs/>
                <w:sz w:val="22"/>
                <w:szCs w:val="22"/>
              </w:rPr>
              <w:t>9,43</w:t>
            </w:r>
          </w:p>
        </w:tc>
      </w:tr>
      <w:tr w:rsidR="00AC0C66" w:rsidRPr="00985B3C" w:rsidTr="00AC0C66">
        <w:trPr>
          <w:trHeight w:hRule="exact" w:val="325"/>
        </w:trPr>
        <w:tc>
          <w:tcPr>
            <w:tcW w:w="1935" w:type="dxa"/>
            <w:tcBorders>
              <w:top w:val="single" w:sz="4" w:space="0" w:color="auto"/>
              <w:left w:val="single" w:sz="4" w:space="0" w:color="auto"/>
              <w:bottom w:val="single" w:sz="4" w:space="0" w:color="auto"/>
              <w:right w:val="single" w:sz="4" w:space="0" w:color="auto"/>
            </w:tcBorders>
            <w:shd w:val="clear" w:color="auto" w:fill="auto"/>
          </w:tcPr>
          <w:p w:rsidR="00AC0C66" w:rsidRPr="00985B3C" w:rsidRDefault="00AC0C66" w:rsidP="0036330C">
            <w:pPr>
              <w:autoSpaceDE w:val="0"/>
              <w:autoSpaceDN w:val="0"/>
              <w:adjustRightInd w:val="0"/>
              <w:spacing w:line="360" w:lineRule="auto"/>
              <w:jc w:val="center"/>
              <w:rPr>
                <w:rFonts w:cs="Courier New"/>
                <w:b/>
                <w:bCs/>
              </w:rPr>
            </w:pPr>
            <w:r w:rsidRPr="00985B3C">
              <w:rPr>
                <w:rFonts w:cs="Courier New"/>
                <w:b/>
                <w:bCs/>
                <w:sz w:val="22"/>
                <w:szCs w:val="22"/>
              </w:rPr>
              <w:t>3</w:t>
            </w:r>
          </w:p>
        </w:tc>
        <w:tc>
          <w:tcPr>
            <w:tcW w:w="4914" w:type="dxa"/>
            <w:tcBorders>
              <w:top w:val="single" w:sz="4" w:space="0" w:color="auto"/>
              <w:left w:val="single" w:sz="4" w:space="0" w:color="auto"/>
              <w:bottom w:val="single" w:sz="4" w:space="0" w:color="auto"/>
              <w:right w:val="single" w:sz="4" w:space="0" w:color="auto"/>
            </w:tcBorders>
          </w:tcPr>
          <w:p w:rsidR="00AC0C66" w:rsidRPr="00985B3C" w:rsidRDefault="00AC0C66" w:rsidP="0036330C">
            <w:pPr>
              <w:autoSpaceDE w:val="0"/>
              <w:autoSpaceDN w:val="0"/>
              <w:adjustRightInd w:val="0"/>
              <w:spacing w:line="360" w:lineRule="auto"/>
              <w:rPr>
                <w:rFonts w:cs="Courier New"/>
                <w:bCs/>
              </w:rPr>
            </w:pPr>
            <w:r w:rsidRPr="00985B3C">
              <w:rPr>
                <w:rFonts w:cs="Courier New"/>
                <w:bCs/>
                <w:sz w:val="22"/>
                <w:szCs w:val="22"/>
              </w:rPr>
              <w:t>Seguro e Garantia</w:t>
            </w:r>
          </w:p>
        </w:tc>
        <w:tc>
          <w:tcPr>
            <w:tcW w:w="2126" w:type="dxa"/>
            <w:tcBorders>
              <w:top w:val="single" w:sz="4" w:space="0" w:color="auto"/>
              <w:left w:val="single" w:sz="4" w:space="0" w:color="auto"/>
              <w:bottom w:val="single" w:sz="4" w:space="0" w:color="auto"/>
              <w:right w:val="single" w:sz="4" w:space="0" w:color="auto"/>
            </w:tcBorders>
            <w:vAlign w:val="center"/>
          </w:tcPr>
          <w:p w:rsidR="00AC0C66" w:rsidRPr="00985B3C" w:rsidRDefault="00AC0C66" w:rsidP="0036330C">
            <w:pPr>
              <w:autoSpaceDE w:val="0"/>
              <w:autoSpaceDN w:val="0"/>
              <w:adjustRightInd w:val="0"/>
              <w:spacing w:line="360" w:lineRule="auto"/>
              <w:jc w:val="right"/>
              <w:rPr>
                <w:rFonts w:cs="Courier New"/>
                <w:bCs/>
              </w:rPr>
            </w:pPr>
            <w:r w:rsidRPr="00985B3C">
              <w:rPr>
                <w:rFonts w:cs="Courier New"/>
                <w:bCs/>
                <w:sz w:val="22"/>
                <w:szCs w:val="22"/>
              </w:rPr>
              <w:t>0,80</w:t>
            </w:r>
          </w:p>
        </w:tc>
      </w:tr>
      <w:tr w:rsidR="00AC0C66" w:rsidRPr="00985B3C" w:rsidTr="00AC0C66">
        <w:trPr>
          <w:trHeight w:hRule="exact" w:val="325"/>
        </w:trPr>
        <w:tc>
          <w:tcPr>
            <w:tcW w:w="1935" w:type="dxa"/>
            <w:tcBorders>
              <w:top w:val="single" w:sz="4" w:space="0" w:color="auto"/>
              <w:left w:val="single" w:sz="4" w:space="0" w:color="auto"/>
              <w:bottom w:val="single" w:sz="4" w:space="0" w:color="auto"/>
              <w:right w:val="single" w:sz="4" w:space="0" w:color="auto"/>
            </w:tcBorders>
            <w:shd w:val="clear" w:color="auto" w:fill="auto"/>
          </w:tcPr>
          <w:p w:rsidR="00AC0C66" w:rsidRPr="00985B3C" w:rsidRDefault="00AC0C66" w:rsidP="0036330C">
            <w:pPr>
              <w:autoSpaceDE w:val="0"/>
              <w:autoSpaceDN w:val="0"/>
              <w:adjustRightInd w:val="0"/>
              <w:spacing w:line="360" w:lineRule="auto"/>
              <w:jc w:val="center"/>
              <w:rPr>
                <w:rFonts w:cs="Courier New"/>
                <w:b/>
                <w:bCs/>
              </w:rPr>
            </w:pPr>
            <w:r w:rsidRPr="00985B3C">
              <w:rPr>
                <w:rFonts w:cs="Courier New"/>
                <w:b/>
                <w:bCs/>
                <w:sz w:val="22"/>
                <w:szCs w:val="22"/>
              </w:rPr>
              <w:t>4</w:t>
            </w:r>
          </w:p>
        </w:tc>
        <w:tc>
          <w:tcPr>
            <w:tcW w:w="4914" w:type="dxa"/>
            <w:tcBorders>
              <w:top w:val="single" w:sz="4" w:space="0" w:color="auto"/>
              <w:left w:val="single" w:sz="4" w:space="0" w:color="auto"/>
              <w:bottom w:val="single" w:sz="4" w:space="0" w:color="auto"/>
              <w:right w:val="single" w:sz="4" w:space="0" w:color="auto"/>
            </w:tcBorders>
          </w:tcPr>
          <w:p w:rsidR="00AC0C66" w:rsidRPr="00985B3C" w:rsidRDefault="00AC0C66" w:rsidP="0036330C">
            <w:pPr>
              <w:autoSpaceDE w:val="0"/>
              <w:autoSpaceDN w:val="0"/>
              <w:adjustRightInd w:val="0"/>
              <w:spacing w:line="360" w:lineRule="auto"/>
              <w:rPr>
                <w:rFonts w:cs="Courier New"/>
                <w:bCs/>
              </w:rPr>
            </w:pPr>
            <w:r w:rsidRPr="00985B3C">
              <w:rPr>
                <w:rFonts w:cs="Courier New"/>
                <w:bCs/>
                <w:sz w:val="22"/>
                <w:szCs w:val="22"/>
              </w:rPr>
              <w:t>Lucro Bruto</w:t>
            </w:r>
          </w:p>
        </w:tc>
        <w:tc>
          <w:tcPr>
            <w:tcW w:w="2126" w:type="dxa"/>
            <w:tcBorders>
              <w:top w:val="single" w:sz="4" w:space="0" w:color="auto"/>
              <w:left w:val="single" w:sz="4" w:space="0" w:color="auto"/>
              <w:bottom w:val="single" w:sz="4" w:space="0" w:color="auto"/>
              <w:right w:val="single" w:sz="4" w:space="0" w:color="auto"/>
            </w:tcBorders>
            <w:vAlign w:val="center"/>
          </w:tcPr>
          <w:p w:rsidR="00AC0C66" w:rsidRPr="00985B3C" w:rsidRDefault="00AC0C66" w:rsidP="0036330C">
            <w:pPr>
              <w:autoSpaceDE w:val="0"/>
              <w:autoSpaceDN w:val="0"/>
              <w:adjustRightInd w:val="0"/>
              <w:spacing w:line="360" w:lineRule="auto"/>
              <w:jc w:val="right"/>
              <w:rPr>
                <w:rFonts w:cs="Courier New"/>
                <w:bCs/>
              </w:rPr>
            </w:pPr>
            <w:r w:rsidRPr="00985B3C">
              <w:rPr>
                <w:rFonts w:cs="Courier New"/>
                <w:bCs/>
                <w:sz w:val="22"/>
                <w:szCs w:val="22"/>
              </w:rPr>
              <w:t>7,40</w:t>
            </w:r>
          </w:p>
        </w:tc>
      </w:tr>
      <w:tr w:rsidR="00AC0C66" w:rsidRPr="00985B3C" w:rsidTr="00AC0C66">
        <w:trPr>
          <w:trHeight w:hRule="exact" w:val="325"/>
        </w:trPr>
        <w:tc>
          <w:tcPr>
            <w:tcW w:w="1935" w:type="dxa"/>
            <w:tcBorders>
              <w:top w:val="single" w:sz="4" w:space="0" w:color="auto"/>
              <w:left w:val="single" w:sz="4" w:space="0" w:color="000000"/>
              <w:bottom w:val="single" w:sz="4" w:space="0" w:color="000000"/>
              <w:right w:val="single" w:sz="4" w:space="0" w:color="000000"/>
            </w:tcBorders>
            <w:shd w:val="clear" w:color="auto" w:fill="auto"/>
          </w:tcPr>
          <w:p w:rsidR="00AC0C66" w:rsidRPr="00985B3C" w:rsidRDefault="00AC0C66" w:rsidP="0036330C">
            <w:pPr>
              <w:autoSpaceDE w:val="0"/>
              <w:autoSpaceDN w:val="0"/>
              <w:adjustRightInd w:val="0"/>
              <w:spacing w:line="360" w:lineRule="auto"/>
              <w:jc w:val="center"/>
              <w:rPr>
                <w:rFonts w:cs="Courier New"/>
                <w:b/>
                <w:bCs/>
              </w:rPr>
            </w:pPr>
            <w:r w:rsidRPr="00985B3C">
              <w:rPr>
                <w:rFonts w:cs="Courier New"/>
                <w:b/>
                <w:bCs/>
                <w:sz w:val="22"/>
                <w:szCs w:val="22"/>
              </w:rPr>
              <w:t>5</w:t>
            </w:r>
          </w:p>
        </w:tc>
        <w:tc>
          <w:tcPr>
            <w:tcW w:w="4914" w:type="dxa"/>
            <w:tcBorders>
              <w:top w:val="single" w:sz="4" w:space="0" w:color="auto"/>
              <w:left w:val="single" w:sz="4" w:space="0" w:color="000000"/>
              <w:bottom w:val="single" w:sz="4" w:space="0" w:color="000000"/>
              <w:right w:val="single" w:sz="4" w:space="0" w:color="000000"/>
            </w:tcBorders>
          </w:tcPr>
          <w:p w:rsidR="00AC0C66" w:rsidRPr="00985B3C" w:rsidRDefault="00AC0C66" w:rsidP="0036330C">
            <w:pPr>
              <w:autoSpaceDE w:val="0"/>
              <w:autoSpaceDN w:val="0"/>
              <w:adjustRightInd w:val="0"/>
              <w:spacing w:line="360" w:lineRule="auto"/>
              <w:rPr>
                <w:rFonts w:cs="Courier New"/>
                <w:bCs/>
              </w:rPr>
            </w:pPr>
            <w:r w:rsidRPr="00985B3C">
              <w:rPr>
                <w:rFonts w:cs="Courier New"/>
                <w:bCs/>
                <w:sz w:val="22"/>
                <w:szCs w:val="22"/>
              </w:rPr>
              <w:t xml:space="preserve">Despesas </w:t>
            </w:r>
            <w:proofErr w:type="spellStart"/>
            <w:r w:rsidRPr="00985B3C">
              <w:rPr>
                <w:rFonts w:cs="Courier New"/>
                <w:bCs/>
                <w:sz w:val="22"/>
                <w:szCs w:val="22"/>
              </w:rPr>
              <w:t>Finaceiras</w:t>
            </w:r>
            <w:proofErr w:type="spellEnd"/>
          </w:p>
        </w:tc>
        <w:tc>
          <w:tcPr>
            <w:tcW w:w="2126" w:type="dxa"/>
            <w:tcBorders>
              <w:top w:val="single" w:sz="4" w:space="0" w:color="auto"/>
              <w:left w:val="single" w:sz="4" w:space="0" w:color="000000"/>
              <w:bottom w:val="single" w:sz="4" w:space="0" w:color="000000"/>
              <w:right w:val="single" w:sz="4" w:space="0" w:color="000000"/>
            </w:tcBorders>
            <w:vAlign w:val="center"/>
          </w:tcPr>
          <w:p w:rsidR="00AC0C66" w:rsidRPr="00985B3C" w:rsidRDefault="00AC0C66" w:rsidP="0036330C">
            <w:pPr>
              <w:autoSpaceDE w:val="0"/>
              <w:autoSpaceDN w:val="0"/>
              <w:adjustRightInd w:val="0"/>
              <w:spacing w:line="360" w:lineRule="auto"/>
              <w:jc w:val="right"/>
              <w:rPr>
                <w:rFonts w:cs="Courier New"/>
                <w:bCs/>
              </w:rPr>
            </w:pPr>
            <w:r w:rsidRPr="00985B3C">
              <w:rPr>
                <w:rFonts w:cs="Courier New"/>
                <w:b/>
                <w:bCs/>
                <w:sz w:val="22"/>
                <w:szCs w:val="22"/>
              </w:rPr>
              <w:t>1,23</w:t>
            </w:r>
          </w:p>
        </w:tc>
      </w:tr>
      <w:tr w:rsidR="00AC0C66" w:rsidRPr="00985B3C" w:rsidTr="00AC0C66">
        <w:trPr>
          <w:trHeight w:hRule="exact" w:val="325"/>
        </w:trPr>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AC0C66" w:rsidRPr="00985B3C" w:rsidRDefault="00AC0C66" w:rsidP="0036330C">
            <w:pPr>
              <w:autoSpaceDE w:val="0"/>
              <w:autoSpaceDN w:val="0"/>
              <w:adjustRightInd w:val="0"/>
              <w:spacing w:line="360" w:lineRule="auto"/>
              <w:jc w:val="center"/>
              <w:rPr>
                <w:rFonts w:cs="Courier New"/>
                <w:b/>
                <w:bCs/>
              </w:rPr>
            </w:pPr>
          </w:p>
        </w:tc>
        <w:tc>
          <w:tcPr>
            <w:tcW w:w="4914" w:type="dxa"/>
            <w:tcBorders>
              <w:top w:val="single" w:sz="4" w:space="0" w:color="000000"/>
              <w:left w:val="single" w:sz="4" w:space="0" w:color="000000"/>
              <w:bottom w:val="single" w:sz="4" w:space="0" w:color="000000"/>
              <w:right w:val="single" w:sz="4" w:space="0" w:color="000000"/>
            </w:tcBorders>
          </w:tcPr>
          <w:p w:rsidR="00AC0C66" w:rsidRPr="00985B3C" w:rsidRDefault="00AC0C66" w:rsidP="0036330C">
            <w:pPr>
              <w:autoSpaceDE w:val="0"/>
              <w:autoSpaceDN w:val="0"/>
              <w:adjustRightInd w:val="0"/>
              <w:spacing w:line="360" w:lineRule="auto"/>
              <w:jc w:val="center"/>
              <w:rPr>
                <w:rFonts w:cs="Courier New"/>
                <w:b/>
                <w:bCs/>
              </w:rPr>
            </w:pPr>
            <w:r w:rsidRPr="00985B3C">
              <w:rPr>
                <w:rFonts w:cs="Courier New"/>
                <w:b/>
                <w:bCs/>
                <w:sz w:val="22"/>
                <w:szCs w:val="22"/>
              </w:rPr>
              <w:t>GRUPO C</w:t>
            </w:r>
          </w:p>
        </w:tc>
        <w:tc>
          <w:tcPr>
            <w:tcW w:w="2126" w:type="dxa"/>
            <w:tcBorders>
              <w:top w:val="single" w:sz="4" w:space="0" w:color="000000"/>
              <w:left w:val="single" w:sz="4" w:space="0" w:color="000000"/>
              <w:bottom w:val="single" w:sz="4" w:space="0" w:color="000000"/>
              <w:right w:val="single" w:sz="4" w:space="0" w:color="000000"/>
            </w:tcBorders>
            <w:vAlign w:val="center"/>
          </w:tcPr>
          <w:p w:rsidR="00AC0C66" w:rsidRPr="00985B3C" w:rsidRDefault="00AC0C66" w:rsidP="0036330C">
            <w:pPr>
              <w:autoSpaceDE w:val="0"/>
              <w:autoSpaceDN w:val="0"/>
              <w:adjustRightInd w:val="0"/>
              <w:spacing w:line="360" w:lineRule="auto"/>
              <w:jc w:val="right"/>
              <w:rPr>
                <w:rFonts w:cs="Courier New"/>
                <w:b/>
                <w:bCs/>
              </w:rPr>
            </w:pPr>
          </w:p>
        </w:tc>
      </w:tr>
      <w:tr w:rsidR="00AC0C66" w:rsidRPr="00985B3C" w:rsidTr="00AC0C66">
        <w:trPr>
          <w:trHeight w:hRule="exact" w:val="325"/>
        </w:trPr>
        <w:tc>
          <w:tcPr>
            <w:tcW w:w="19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C0C66" w:rsidRPr="00985B3C" w:rsidRDefault="00AC0C66" w:rsidP="0036330C">
            <w:pPr>
              <w:autoSpaceDE w:val="0"/>
              <w:autoSpaceDN w:val="0"/>
              <w:adjustRightInd w:val="0"/>
              <w:spacing w:line="360" w:lineRule="auto"/>
              <w:jc w:val="center"/>
              <w:rPr>
                <w:rFonts w:cs="Courier New"/>
                <w:b/>
                <w:bCs/>
              </w:rPr>
            </w:pPr>
          </w:p>
        </w:tc>
        <w:tc>
          <w:tcPr>
            <w:tcW w:w="49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C0C66" w:rsidRPr="00985B3C" w:rsidRDefault="00AC0C66" w:rsidP="0036330C">
            <w:pPr>
              <w:autoSpaceDE w:val="0"/>
              <w:autoSpaceDN w:val="0"/>
              <w:adjustRightInd w:val="0"/>
              <w:spacing w:line="360" w:lineRule="auto"/>
              <w:jc w:val="right"/>
              <w:rPr>
                <w:rFonts w:cs="Courier New"/>
                <w:b/>
                <w:bCs/>
              </w:rPr>
            </w:pPr>
            <w:r w:rsidRPr="00985B3C">
              <w:rPr>
                <w:rFonts w:cs="Courier New"/>
                <w:b/>
                <w:bCs/>
                <w:sz w:val="22"/>
                <w:szCs w:val="22"/>
              </w:rPr>
              <w:t>TOTAL</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C0C66" w:rsidRPr="00985B3C" w:rsidRDefault="00AC0C66" w:rsidP="0036330C">
            <w:pPr>
              <w:autoSpaceDE w:val="0"/>
              <w:autoSpaceDN w:val="0"/>
              <w:adjustRightInd w:val="0"/>
              <w:spacing w:line="360" w:lineRule="auto"/>
              <w:jc w:val="right"/>
              <w:rPr>
                <w:rFonts w:cs="Courier New"/>
                <w:b/>
                <w:bCs/>
              </w:rPr>
            </w:pPr>
            <w:r w:rsidRPr="00985B3C">
              <w:rPr>
                <w:rFonts w:cs="Courier New"/>
                <w:b/>
                <w:bCs/>
                <w:sz w:val="22"/>
                <w:szCs w:val="22"/>
              </w:rPr>
              <w:t>10,15</w:t>
            </w:r>
          </w:p>
        </w:tc>
      </w:tr>
      <w:tr w:rsidR="00AC0C66" w:rsidRPr="00985B3C" w:rsidTr="00AC0C66">
        <w:trPr>
          <w:trHeight w:hRule="exact" w:val="325"/>
        </w:trPr>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AC0C66" w:rsidRPr="00985B3C" w:rsidRDefault="00AC0C66" w:rsidP="0036330C">
            <w:pPr>
              <w:autoSpaceDE w:val="0"/>
              <w:autoSpaceDN w:val="0"/>
              <w:adjustRightInd w:val="0"/>
              <w:spacing w:line="360" w:lineRule="auto"/>
              <w:jc w:val="center"/>
              <w:rPr>
                <w:rFonts w:cs="Courier New"/>
                <w:b/>
                <w:bCs/>
              </w:rPr>
            </w:pPr>
            <w:r w:rsidRPr="00985B3C">
              <w:rPr>
                <w:rFonts w:cs="Courier New"/>
                <w:b/>
                <w:bCs/>
                <w:sz w:val="22"/>
                <w:szCs w:val="22"/>
              </w:rPr>
              <w:lastRenderedPageBreak/>
              <w:t>6</w:t>
            </w:r>
          </w:p>
        </w:tc>
        <w:tc>
          <w:tcPr>
            <w:tcW w:w="4914" w:type="dxa"/>
            <w:tcBorders>
              <w:top w:val="single" w:sz="4" w:space="0" w:color="000000"/>
              <w:left w:val="single" w:sz="4" w:space="0" w:color="000000"/>
              <w:bottom w:val="single" w:sz="4" w:space="0" w:color="000000"/>
              <w:right w:val="single" w:sz="4" w:space="0" w:color="000000"/>
            </w:tcBorders>
          </w:tcPr>
          <w:p w:rsidR="00AC0C66" w:rsidRPr="00985B3C" w:rsidRDefault="00AC0C66" w:rsidP="0036330C">
            <w:pPr>
              <w:autoSpaceDE w:val="0"/>
              <w:autoSpaceDN w:val="0"/>
              <w:adjustRightInd w:val="0"/>
              <w:spacing w:line="360" w:lineRule="auto"/>
              <w:rPr>
                <w:rFonts w:cs="Courier New"/>
                <w:bCs/>
              </w:rPr>
            </w:pPr>
            <w:r w:rsidRPr="00985B3C">
              <w:rPr>
                <w:rFonts w:cs="Courier New"/>
                <w:bCs/>
                <w:sz w:val="22"/>
                <w:szCs w:val="22"/>
              </w:rPr>
              <w:t>Tributos</w:t>
            </w:r>
          </w:p>
        </w:tc>
        <w:tc>
          <w:tcPr>
            <w:tcW w:w="2126" w:type="dxa"/>
            <w:tcBorders>
              <w:top w:val="single" w:sz="4" w:space="0" w:color="000000"/>
              <w:left w:val="single" w:sz="4" w:space="0" w:color="000000"/>
              <w:bottom w:val="single" w:sz="4" w:space="0" w:color="000000"/>
              <w:right w:val="single" w:sz="4" w:space="0" w:color="000000"/>
            </w:tcBorders>
            <w:vAlign w:val="center"/>
          </w:tcPr>
          <w:p w:rsidR="00AC0C66" w:rsidRPr="00985B3C" w:rsidRDefault="00AC0C66" w:rsidP="0036330C">
            <w:pPr>
              <w:autoSpaceDE w:val="0"/>
              <w:autoSpaceDN w:val="0"/>
              <w:adjustRightInd w:val="0"/>
              <w:spacing w:line="360" w:lineRule="auto"/>
              <w:jc w:val="right"/>
              <w:rPr>
                <w:rFonts w:cs="Courier New"/>
                <w:bCs/>
              </w:rPr>
            </w:pPr>
          </w:p>
        </w:tc>
      </w:tr>
      <w:tr w:rsidR="00AC0C66" w:rsidRPr="00985B3C" w:rsidTr="00AC0C66">
        <w:trPr>
          <w:trHeight w:hRule="exact" w:val="325"/>
        </w:trPr>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AC0C66" w:rsidRPr="00985B3C" w:rsidRDefault="00AC0C66" w:rsidP="0036330C">
            <w:pPr>
              <w:autoSpaceDE w:val="0"/>
              <w:autoSpaceDN w:val="0"/>
              <w:adjustRightInd w:val="0"/>
              <w:spacing w:line="360" w:lineRule="auto"/>
              <w:jc w:val="center"/>
              <w:rPr>
                <w:rFonts w:cs="Courier New"/>
                <w:b/>
                <w:bCs/>
              </w:rPr>
            </w:pPr>
            <w:r w:rsidRPr="00985B3C">
              <w:rPr>
                <w:rFonts w:cs="Courier New"/>
                <w:b/>
                <w:bCs/>
                <w:sz w:val="22"/>
                <w:szCs w:val="22"/>
              </w:rPr>
              <w:t>6.1</w:t>
            </w:r>
          </w:p>
        </w:tc>
        <w:tc>
          <w:tcPr>
            <w:tcW w:w="4914" w:type="dxa"/>
            <w:tcBorders>
              <w:top w:val="single" w:sz="4" w:space="0" w:color="000000"/>
              <w:left w:val="single" w:sz="4" w:space="0" w:color="000000"/>
              <w:bottom w:val="single" w:sz="4" w:space="0" w:color="000000"/>
              <w:right w:val="single" w:sz="4" w:space="0" w:color="000000"/>
            </w:tcBorders>
          </w:tcPr>
          <w:p w:rsidR="00AC0C66" w:rsidRPr="00985B3C" w:rsidRDefault="00AC0C66" w:rsidP="0036330C">
            <w:pPr>
              <w:autoSpaceDE w:val="0"/>
              <w:autoSpaceDN w:val="0"/>
              <w:adjustRightInd w:val="0"/>
              <w:spacing w:line="360" w:lineRule="auto"/>
              <w:rPr>
                <w:rFonts w:cs="Courier New"/>
                <w:bCs/>
              </w:rPr>
            </w:pPr>
            <w:r w:rsidRPr="00985B3C">
              <w:rPr>
                <w:rFonts w:cs="Courier New"/>
                <w:bCs/>
                <w:sz w:val="22"/>
                <w:szCs w:val="22"/>
              </w:rPr>
              <w:t>PIS</w:t>
            </w:r>
          </w:p>
        </w:tc>
        <w:tc>
          <w:tcPr>
            <w:tcW w:w="2126" w:type="dxa"/>
            <w:tcBorders>
              <w:top w:val="single" w:sz="4" w:space="0" w:color="000000"/>
              <w:left w:val="single" w:sz="4" w:space="0" w:color="000000"/>
              <w:bottom w:val="single" w:sz="4" w:space="0" w:color="000000"/>
              <w:right w:val="single" w:sz="4" w:space="0" w:color="000000"/>
            </w:tcBorders>
            <w:vAlign w:val="center"/>
          </w:tcPr>
          <w:p w:rsidR="00AC0C66" w:rsidRPr="00985B3C" w:rsidRDefault="00AC0C66" w:rsidP="0036330C">
            <w:pPr>
              <w:autoSpaceDE w:val="0"/>
              <w:autoSpaceDN w:val="0"/>
              <w:adjustRightInd w:val="0"/>
              <w:spacing w:line="360" w:lineRule="auto"/>
              <w:jc w:val="right"/>
              <w:rPr>
                <w:rFonts w:cs="Courier New"/>
                <w:bCs/>
              </w:rPr>
            </w:pPr>
            <w:r w:rsidRPr="00985B3C">
              <w:rPr>
                <w:rFonts w:cs="Courier New"/>
                <w:bCs/>
                <w:sz w:val="22"/>
                <w:szCs w:val="22"/>
              </w:rPr>
              <w:t>0,65</w:t>
            </w:r>
          </w:p>
        </w:tc>
      </w:tr>
      <w:tr w:rsidR="00AC0C66" w:rsidRPr="00985B3C" w:rsidTr="00AC0C66">
        <w:trPr>
          <w:trHeight w:hRule="exact" w:val="325"/>
        </w:trPr>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AC0C66" w:rsidRPr="00985B3C" w:rsidRDefault="00AC0C66" w:rsidP="0036330C">
            <w:pPr>
              <w:autoSpaceDE w:val="0"/>
              <w:autoSpaceDN w:val="0"/>
              <w:adjustRightInd w:val="0"/>
              <w:spacing w:line="360" w:lineRule="auto"/>
              <w:jc w:val="center"/>
              <w:rPr>
                <w:rFonts w:cs="Courier New"/>
                <w:b/>
                <w:bCs/>
              </w:rPr>
            </w:pPr>
            <w:r w:rsidRPr="00985B3C">
              <w:rPr>
                <w:rFonts w:cs="Courier New"/>
                <w:b/>
                <w:bCs/>
                <w:sz w:val="22"/>
                <w:szCs w:val="22"/>
              </w:rPr>
              <w:t>6.2</w:t>
            </w:r>
          </w:p>
        </w:tc>
        <w:tc>
          <w:tcPr>
            <w:tcW w:w="4914" w:type="dxa"/>
            <w:tcBorders>
              <w:top w:val="single" w:sz="4" w:space="0" w:color="000000"/>
              <w:left w:val="single" w:sz="4" w:space="0" w:color="000000"/>
              <w:bottom w:val="single" w:sz="4" w:space="0" w:color="000000"/>
              <w:right w:val="single" w:sz="4" w:space="0" w:color="000000"/>
            </w:tcBorders>
          </w:tcPr>
          <w:p w:rsidR="00AC0C66" w:rsidRPr="00985B3C" w:rsidRDefault="00AC0C66" w:rsidP="0036330C">
            <w:pPr>
              <w:autoSpaceDE w:val="0"/>
              <w:autoSpaceDN w:val="0"/>
              <w:adjustRightInd w:val="0"/>
              <w:spacing w:line="360" w:lineRule="auto"/>
              <w:rPr>
                <w:rFonts w:cs="Courier New"/>
                <w:bCs/>
              </w:rPr>
            </w:pPr>
            <w:r w:rsidRPr="00985B3C">
              <w:rPr>
                <w:rFonts w:cs="Courier New"/>
                <w:bCs/>
                <w:sz w:val="22"/>
                <w:szCs w:val="22"/>
              </w:rPr>
              <w:t>COFINS</w:t>
            </w:r>
          </w:p>
        </w:tc>
        <w:tc>
          <w:tcPr>
            <w:tcW w:w="2126" w:type="dxa"/>
            <w:tcBorders>
              <w:top w:val="single" w:sz="4" w:space="0" w:color="000000"/>
              <w:left w:val="single" w:sz="4" w:space="0" w:color="000000"/>
              <w:bottom w:val="single" w:sz="4" w:space="0" w:color="000000"/>
              <w:right w:val="single" w:sz="4" w:space="0" w:color="000000"/>
            </w:tcBorders>
            <w:vAlign w:val="center"/>
          </w:tcPr>
          <w:p w:rsidR="00AC0C66" w:rsidRPr="00985B3C" w:rsidRDefault="00AC0C66" w:rsidP="0036330C">
            <w:pPr>
              <w:autoSpaceDE w:val="0"/>
              <w:autoSpaceDN w:val="0"/>
              <w:adjustRightInd w:val="0"/>
              <w:spacing w:line="360" w:lineRule="auto"/>
              <w:jc w:val="right"/>
              <w:rPr>
                <w:rFonts w:cs="Courier New"/>
                <w:bCs/>
              </w:rPr>
            </w:pPr>
            <w:r w:rsidRPr="00985B3C">
              <w:rPr>
                <w:rFonts w:cs="Courier New"/>
                <w:bCs/>
                <w:sz w:val="22"/>
                <w:szCs w:val="22"/>
              </w:rPr>
              <w:t>3,00</w:t>
            </w:r>
          </w:p>
        </w:tc>
      </w:tr>
      <w:tr w:rsidR="00AC0C66" w:rsidRPr="00985B3C" w:rsidTr="00AC0C66">
        <w:trPr>
          <w:trHeight w:hRule="exact" w:val="325"/>
        </w:trPr>
        <w:tc>
          <w:tcPr>
            <w:tcW w:w="1935" w:type="dxa"/>
            <w:tcBorders>
              <w:top w:val="single" w:sz="4" w:space="0" w:color="000000"/>
              <w:left w:val="single" w:sz="4" w:space="0" w:color="000000"/>
              <w:bottom w:val="single" w:sz="4" w:space="0" w:color="000000"/>
              <w:right w:val="single" w:sz="4" w:space="0" w:color="000000"/>
            </w:tcBorders>
          </w:tcPr>
          <w:p w:rsidR="00AC0C66" w:rsidRPr="00985B3C" w:rsidRDefault="00AC0C66" w:rsidP="0036330C">
            <w:pPr>
              <w:autoSpaceDE w:val="0"/>
              <w:autoSpaceDN w:val="0"/>
              <w:adjustRightInd w:val="0"/>
              <w:spacing w:line="360" w:lineRule="auto"/>
              <w:jc w:val="center"/>
              <w:rPr>
                <w:rFonts w:cs="Courier New"/>
                <w:b/>
                <w:bCs/>
              </w:rPr>
            </w:pPr>
            <w:r w:rsidRPr="00985B3C">
              <w:rPr>
                <w:rFonts w:cs="Courier New"/>
                <w:b/>
                <w:bCs/>
                <w:sz w:val="22"/>
                <w:szCs w:val="22"/>
              </w:rPr>
              <w:t>6.3</w:t>
            </w:r>
          </w:p>
        </w:tc>
        <w:tc>
          <w:tcPr>
            <w:tcW w:w="4914" w:type="dxa"/>
            <w:tcBorders>
              <w:top w:val="single" w:sz="4" w:space="0" w:color="000000"/>
              <w:left w:val="single" w:sz="4" w:space="0" w:color="000000"/>
              <w:bottom w:val="single" w:sz="4" w:space="0" w:color="000000"/>
              <w:right w:val="single" w:sz="4" w:space="0" w:color="000000"/>
            </w:tcBorders>
          </w:tcPr>
          <w:p w:rsidR="00AC0C66" w:rsidRPr="00985B3C" w:rsidRDefault="00AC0C66" w:rsidP="0036330C">
            <w:pPr>
              <w:autoSpaceDE w:val="0"/>
              <w:autoSpaceDN w:val="0"/>
              <w:adjustRightInd w:val="0"/>
              <w:spacing w:line="360" w:lineRule="auto"/>
              <w:rPr>
                <w:rFonts w:cs="Courier New"/>
                <w:bCs/>
              </w:rPr>
            </w:pPr>
            <w:r w:rsidRPr="00985B3C">
              <w:rPr>
                <w:rFonts w:cs="Courier New"/>
                <w:bCs/>
                <w:sz w:val="22"/>
                <w:szCs w:val="22"/>
              </w:rPr>
              <w:t>ISS</w:t>
            </w:r>
          </w:p>
        </w:tc>
        <w:tc>
          <w:tcPr>
            <w:tcW w:w="2126" w:type="dxa"/>
            <w:tcBorders>
              <w:top w:val="single" w:sz="4" w:space="0" w:color="000000"/>
              <w:left w:val="single" w:sz="4" w:space="0" w:color="000000"/>
              <w:bottom w:val="single" w:sz="4" w:space="0" w:color="000000"/>
              <w:right w:val="single" w:sz="4" w:space="0" w:color="000000"/>
            </w:tcBorders>
            <w:vAlign w:val="center"/>
          </w:tcPr>
          <w:p w:rsidR="00AC0C66" w:rsidRPr="00985B3C" w:rsidRDefault="00AC0C66" w:rsidP="0036330C">
            <w:pPr>
              <w:autoSpaceDE w:val="0"/>
              <w:autoSpaceDN w:val="0"/>
              <w:adjustRightInd w:val="0"/>
              <w:spacing w:line="360" w:lineRule="auto"/>
              <w:jc w:val="right"/>
              <w:rPr>
                <w:rFonts w:cs="Courier New"/>
                <w:bCs/>
              </w:rPr>
            </w:pPr>
            <w:r w:rsidRPr="00985B3C">
              <w:rPr>
                <w:rFonts w:cs="Courier New"/>
                <w:bCs/>
                <w:sz w:val="22"/>
                <w:szCs w:val="22"/>
              </w:rPr>
              <w:t>2,00</w:t>
            </w:r>
          </w:p>
        </w:tc>
      </w:tr>
      <w:tr w:rsidR="00AC0C66" w:rsidRPr="00985B3C" w:rsidTr="00AC0C66">
        <w:trPr>
          <w:trHeight w:hRule="exact" w:val="325"/>
        </w:trPr>
        <w:tc>
          <w:tcPr>
            <w:tcW w:w="1935" w:type="dxa"/>
            <w:tcBorders>
              <w:top w:val="single" w:sz="4" w:space="0" w:color="000000"/>
              <w:left w:val="single" w:sz="4" w:space="0" w:color="000000"/>
              <w:bottom w:val="single" w:sz="4" w:space="0" w:color="000000"/>
              <w:right w:val="single" w:sz="4" w:space="0" w:color="000000"/>
            </w:tcBorders>
          </w:tcPr>
          <w:p w:rsidR="00AC0C66" w:rsidRPr="00985B3C" w:rsidRDefault="00AC0C66" w:rsidP="0036330C">
            <w:pPr>
              <w:autoSpaceDE w:val="0"/>
              <w:autoSpaceDN w:val="0"/>
              <w:adjustRightInd w:val="0"/>
              <w:spacing w:line="360" w:lineRule="auto"/>
              <w:jc w:val="center"/>
              <w:rPr>
                <w:rFonts w:cs="Courier New"/>
                <w:b/>
                <w:bCs/>
              </w:rPr>
            </w:pPr>
            <w:r w:rsidRPr="00985B3C">
              <w:rPr>
                <w:rFonts w:cs="Courier New"/>
                <w:b/>
                <w:bCs/>
                <w:sz w:val="22"/>
                <w:szCs w:val="22"/>
              </w:rPr>
              <w:t>6.4</w:t>
            </w:r>
          </w:p>
        </w:tc>
        <w:tc>
          <w:tcPr>
            <w:tcW w:w="4914" w:type="dxa"/>
            <w:tcBorders>
              <w:top w:val="single" w:sz="4" w:space="0" w:color="000000"/>
              <w:left w:val="single" w:sz="4" w:space="0" w:color="000000"/>
              <w:bottom w:val="single" w:sz="4" w:space="0" w:color="000000"/>
              <w:right w:val="single" w:sz="4" w:space="0" w:color="000000"/>
            </w:tcBorders>
          </w:tcPr>
          <w:p w:rsidR="00AC0C66" w:rsidRPr="00985B3C" w:rsidRDefault="00AC0C66" w:rsidP="0036330C">
            <w:pPr>
              <w:autoSpaceDE w:val="0"/>
              <w:autoSpaceDN w:val="0"/>
              <w:adjustRightInd w:val="0"/>
              <w:spacing w:line="360" w:lineRule="auto"/>
              <w:rPr>
                <w:rFonts w:cs="Courier New"/>
                <w:bCs/>
              </w:rPr>
            </w:pPr>
            <w:r w:rsidRPr="00985B3C">
              <w:rPr>
                <w:rFonts w:cs="Courier New"/>
                <w:bCs/>
                <w:sz w:val="22"/>
                <w:szCs w:val="22"/>
              </w:rPr>
              <w:t>CPRB</w:t>
            </w:r>
          </w:p>
        </w:tc>
        <w:tc>
          <w:tcPr>
            <w:tcW w:w="2126" w:type="dxa"/>
            <w:tcBorders>
              <w:top w:val="single" w:sz="4" w:space="0" w:color="000000"/>
              <w:left w:val="single" w:sz="4" w:space="0" w:color="000000"/>
              <w:bottom w:val="single" w:sz="4" w:space="0" w:color="000000"/>
              <w:right w:val="single" w:sz="4" w:space="0" w:color="000000"/>
            </w:tcBorders>
            <w:vAlign w:val="center"/>
          </w:tcPr>
          <w:p w:rsidR="00AC0C66" w:rsidRPr="00985B3C" w:rsidRDefault="00AC0C66" w:rsidP="0036330C">
            <w:pPr>
              <w:autoSpaceDE w:val="0"/>
              <w:autoSpaceDN w:val="0"/>
              <w:adjustRightInd w:val="0"/>
              <w:spacing w:line="360" w:lineRule="auto"/>
              <w:jc w:val="right"/>
              <w:rPr>
                <w:rFonts w:cs="Courier New"/>
                <w:bCs/>
              </w:rPr>
            </w:pPr>
            <w:r w:rsidRPr="00985B3C">
              <w:rPr>
                <w:rFonts w:cs="Courier New"/>
                <w:bCs/>
                <w:sz w:val="22"/>
                <w:szCs w:val="22"/>
              </w:rPr>
              <w:t>4,50</w:t>
            </w:r>
          </w:p>
        </w:tc>
      </w:tr>
      <w:tr w:rsidR="00AC0C66" w:rsidRPr="00985B3C" w:rsidTr="00AC0C66">
        <w:trPr>
          <w:trHeight w:hRule="exact" w:val="1185"/>
        </w:trPr>
        <w:tc>
          <w:tcPr>
            <w:tcW w:w="6849" w:type="dxa"/>
            <w:gridSpan w:val="2"/>
            <w:tcBorders>
              <w:top w:val="single" w:sz="4" w:space="0" w:color="000000"/>
              <w:left w:val="single" w:sz="4" w:space="0" w:color="000000"/>
              <w:bottom w:val="single" w:sz="4" w:space="0" w:color="000000"/>
              <w:right w:val="single" w:sz="4" w:space="0" w:color="000000"/>
            </w:tcBorders>
            <w:vAlign w:val="center"/>
          </w:tcPr>
          <w:p w:rsidR="00AC0C66" w:rsidRPr="00985B3C" w:rsidRDefault="00AC0C66" w:rsidP="0036330C">
            <w:pPr>
              <w:autoSpaceDE w:val="0"/>
              <w:autoSpaceDN w:val="0"/>
              <w:adjustRightInd w:val="0"/>
              <w:spacing w:line="360" w:lineRule="auto"/>
              <w:jc w:val="right"/>
              <w:rPr>
                <w:rFonts w:cs="Courier New"/>
                <w:b/>
                <w:bCs/>
              </w:rPr>
            </w:pPr>
          </w:p>
          <w:p w:rsidR="00AC0C66" w:rsidRPr="00985B3C" w:rsidRDefault="005955C2" w:rsidP="0036330C">
            <w:pPr>
              <w:autoSpaceDE w:val="0"/>
              <w:autoSpaceDN w:val="0"/>
              <w:adjustRightInd w:val="0"/>
              <w:spacing w:line="360" w:lineRule="auto"/>
              <w:rPr>
                <w:rFonts w:cs="Courier New"/>
                <w:b/>
                <w:bCs/>
              </w:rPr>
            </w:pPr>
            <w:r w:rsidRPr="005955C2">
              <w:rPr>
                <w:rFonts w:cs="Courier New"/>
                <w:b/>
                <w:bCs/>
                <w:noProof/>
                <w:sz w:val="22"/>
                <w:szCs w:val="22"/>
              </w:rPr>
              <w:pict>
                <v:line id="Conector reto 1" o:spid="_x0000_s1028"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5pt,15pt" to="231.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" strokecolor="black [3213]"/>
              </w:pict>
            </w:r>
            <w:r w:rsidR="00AC0C66" w:rsidRPr="00985B3C">
              <w:rPr>
                <w:rFonts w:cs="Courier New"/>
                <w:b/>
                <w:bCs/>
                <w:sz w:val="22"/>
                <w:szCs w:val="22"/>
              </w:rPr>
              <w:t>BDI = (1+AC+S+R+G</w:t>
            </w:r>
            <w:proofErr w:type="gramStart"/>
            <w:r w:rsidR="00AC0C66" w:rsidRPr="00985B3C">
              <w:rPr>
                <w:rFonts w:cs="Courier New"/>
                <w:b/>
                <w:bCs/>
                <w:sz w:val="22"/>
                <w:szCs w:val="22"/>
              </w:rPr>
              <w:t>)(</w:t>
            </w:r>
            <w:proofErr w:type="gramEnd"/>
            <w:r w:rsidR="00AC0C66" w:rsidRPr="00985B3C">
              <w:rPr>
                <w:rFonts w:cs="Courier New"/>
                <w:b/>
                <w:bCs/>
                <w:sz w:val="22"/>
                <w:szCs w:val="22"/>
              </w:rPr>
              <w:t>1+DF)(1+L)-1</w:t>
            </w:r>
          </w:p>
          <w:p w:rsidR="00AC0C66" w:rsidRPr="00985B3C" w:rsidRDefault="00AC0C66" w:rsidP="0036330C">
            <w:pPr>
              <w:autoSpaceDE w:val="0"/>
              <w:autoSpaceDN w:val="0"/>
              <w:adjustRightInd w:val="0"/>
              <w:spacing w:line="360" w:lineRule="auto"/>
              <w:rPr>
                <w:rFonts w:cs="Courier New"/>
                <w:b/>
                <w:bCs/>
              </w:rPr>
            </w:pPr>
            <w:r w:rsidRPr="00985B3C">
              <w:rPr>
                <w:rFonts w:cs="Courier New"/>
                <w:b/>
                <w:bCs/>
                <w:sz w:val="22"/>
                <w:szCs w:val="22"/>
              </w:rPr>
              <w:t xml:space="preserve">               (1-I)</w:t>
            </w:r>
          </w:p>
          <w:p w:rsidR="00AC0C66" w:rsidRPr="00985B3C" w:rsidRDefault="00AC0C66" w:rsidP="0036330C">
            <w:pPr>
              <w:autoSpaceDE w:val="0"/>
              <w:autoSpaceDN w:val="0"/>
              <w:adjustRightInd w:val="0"/>
              <w:spacing w:line="360" w:lineRule="auto"/>
              <w:jc w:val="right"/>
              <w:rPr>
                <w:rFonts w:cs="Courier New"/>
                <w:b/>
                <w:bCs/>
              </w:rPr>
            </w:pPr>
          </w:p>
          <w:p w:rsidR="00AC0C66" w:rsidRPr="00985B3C" w:rsidRDefault="00AC0C66" w:rsidP="0036330C">
            <w:pPr>
              <w:autoSpaceDE w:val="0"/>
              <w:autoSpaceDN w:val="0"/>
              <w:adjustRightInd w:val="0"/>
              <w:spacing w:line="360" w:lineRule="auto"/>
              <w:jc w:val="right"/>
              <w:rPr>
                <w:rFonts w:cs="Courier New"/>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C0C66" w:rsidRPr="00985B3C" w:rsidRDefault="00AC0C66" w:rsidP="0036330C">
            <w:pPr>
              <w:autoSpaceDE w:val="0"/>
              <w:autoSpaceDN w:val="0"/>
              <w:adjustRightInd w:val="0"/>
              <w:spacing w:line="360" w:lineRule="auto"/>
              <w:jc w:val="right"/>
              <w:rPr>
                <w:rFonts w:cs="Courier New"/>
                <w:bCs/>
              </w:rPr>
            </w:pPr>
            <w:r w:rsidRPr="00985B3C">
              <w:rPr>
                <w:rFonts w:cs="Courier New"/>
                <w:b/>
                <w:bCs/>
                <w:sz w:val="22"/>
                <w:szCs w:val="22"/>
              </w:rPr>
              <w:t>28,35%</w:t>
            </w:r>
          </w:p>
        </w:tc>
      </w:tr>
    </w:tbl>
    <w:p w:rsidR="00AC0C66" w:rsidRPr="00985B3C" w:rsidRDefault="00AC0C66" w:rsidP="0036330C">
      <w:pPr>
        <w:autoSpaceDE w:val="0"/>
        <w:autoSpaceDN w:val="0"/>
        <w:adjustRightInd w:val="0"/>
        <w:spacing w:line="360" w:lineRule="auto"/>
        <w:rPr>
          <w:rFonts w:cs="Courier New"/>
          <w:bCs/>
          <w:sz w:val="22"/>
          <w:szCs w:val="22"/>
        </w:rPr>
      </w:pPr>
    </w:p>
    <w:p w:rsidR="00AC0C66" w:rsidRPr="00985B3C" w:rsidRDefault="00AC0C66" w:rsidP="0036330C">
      <w:pPr>
        <w:autoSpaceDE w:val="0"/>
        <w:autoSpaceDN w:val="0"/>
        <w:adjustRightInd w:val="0"/>
        <w:spacing w:line="360" w:lineRule="auto"/>
        <w:ind w:firstLine="709"/>
        <w:rPr>
          <w:rFonts w:cs="Courier New"/>
          <w:bCs/>
          <w:sz w:val="22"/>
          <w:szCs w:val="22"/>
        </w:rPr>
      </w:pPr>
      <w:r w:rsidRPr="00985B3C">
        <w:rPr>
          <w:rFonts w:cs="Courier New"/>
          <w:bCs/>
          <w:sz w:val="22"/>
          <w:szCs w:val="22"/>
        </w:rPr>
        <w:t>18.1.2.</w:t>
      </w:r>
      <w:r w:rsidRPr="00985B3C">
        <w:rPr>
          <w:rFonts w:cs="Courier New"/>
          <w:b/>
          <w:bCs/>
          <w:sz w:val="22"/>
          <w:szCs w:val="22"/>
        </w:rPr>
        <w:t xml:space="preserve">  </w:t>
      </w:r>
      <w:r w:rsidRPr="00985B3C">
        <w:rPr>
          <w:rFonts w:cs="Courier New"/>
          <w:bCs/>
          <w:sz w:val="22"/>
          <w:szCs w:val="22"/>
        </w:rPr>
        <w:t>BDI DE MATERIAIS E EQUIPAMENTOS</w:t>
      </w:r>
    </w:p>
    <w:tbl>
      <w:tblPr>
        <w:tblW w:w="8975" w:type="dxa"/>
        <w:tblInd w:w="102" w:type="dxa"/>
        <w:tblLayout w:type="fixed"/>
        <w:tblCellMar>
          <w:left w:w="0" w:type="dxa"/>
          <w:right w:w="0" w:type="dxa"/>
        </w:tblCellMar>
        <w:tblLook w:val="0000"/>
      </w:tblPr>
      <w:tblGrid>
        <w:gridCol w:w="1935"/>
        <w:gridCol w:w="4914"/>
        <w:gridCol w:w="2126"/>
      </w:tblGrid>
      <w:tr w:rsidR="00AC0C66" w:rsidRPr="00985B3C" w:rsidTr="00AC0C66">
        <w:trPr>
          <w:trHeight w:hRule="exact" w:val="324"/>
        </w:trPr>
        <w:tc>
          <w:tcPr>
            <w:tcW w:w="193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C0C66" w:rsidRPr="00985B3C" w:rsidRDefault="00AC0C66" w:rsidP="0036330C">
            <w:pPr>
              <w:autoSpaceDE w:val="0"/>
              <w:autoSpaceDN w:val="0"/>
              <w:adjustRightInd w:val="0"/>
              <w:spacing w:line="360" w:lineRule="auto"/>
              <w:jc w:val="center"/>
              <w:rPr>
                <w:rFonts w:cs="Courier New"/>
                <w:bCs/>
              </w:rPr>
            </w:pPr>
            <w:r w:rsidRPr="00985B3C">
              <w:rPr>
                <w:rFonts w:cs="Courier New"/>
                <w:b/>
                <w:bCs/>
                <w:sz w:val="22"/>
                <w:szCs w:val="22"/>
              </w:rPr>
              <w:t>ITEM</w:t>
            </w:r>
          </w:p>
        </w:tc>
        <w:tc>
          <w:tcPr>
            <w:tcW w:w="491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C0C66" w:rsidRPr="00985B3C" w:rsidRDefault="00AC0C66" w:rsidP="0036330C">
            <w:pPr>
              <w:autoSpaceDE w:val="0"/>
              <w:autoSpaceDN w:val="0"/>
              <w:adjustRightInd w:val="0"/>
              <w:spacing w:line="360" w:lineRule="auto"/>
              <w:jc w:val="center"/>
              <w:rPr>
                <w:rFonts w:cs="Courier New"/>
                <w:bCs/>
              </w:rPr>
            </w:pPr>
            <w:r w:rsidRPr="00985B3C">
              <w:rPr>
                <w:rFonts w:cs="Courier New"/>
                <w:b/>
                <w:bCs/>
                <w:sz w:val="22"/>
                <w:szCs w:val="22"/>
              </w:rPr>
              <w:t>DISCRIMINAÇÃO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C0C66" w:rsidRPr="00985B3C" w:rsidRDefault="00AC0C66" w:rsidP="0036330C">
            <w:pPr>
              <w:autoSpaceDE w:val="0"/>
              <w:autoSpaceDN w:val="0"/>
              <w:adjustRightInd w:val="0"/>
              <w:spacing w:line="360" w:lineRule="auto"/>
              <w:jc w:val="center"/>
              <w:rPr>
                <w:rFonts w:cs="Courier New"/>
                <w:bCs/>
              </w:rPr>
            </w:pPr>
            <w:r w:rsidRPr="00985B3C">
              <w:rPr>
                <w:rFonts w:cs="Courier New"/>
                <w:b/>
                <w:bCs/>
                <w:sz w:val="22"/>
                <w:szCs w:val="22"/>
              </w:rPr>
              <w:t>(%)</w:t>
            </w:r>
          </w:p>
        </w:tc>
      </w:tr>
      <w:tr w:rsidR="00AC0C66" w:rsidRPr="00985B3C" w:rsidTr="00AC0C66">
        <w:trPr>
          <w:trHeight w:hRule="exact" w:val="325"/>
        </w:trPr>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AC0C66" w:rsidRPr="00985B3C" w:rsidRDefault="00AC0C66" w:rsidP="0036330C">
            <w:pPr>
              <w:autoSpaceDE w:val="0"/>
              <w:autoSpaceDN w:val="0"/>
              <w:adjustRightInd w:val="0"/>
              <w:spacing w:line="360" w:lineRule="auto"/>
              <w:jc w:val="center"/>
              <w:rPr>
                <w:rFonts w:cs="Courier New"/>
                <w:b/>
                <w:bCs/>
              </w:rPr>
            </w:pPr>
          </w:p>
        </w:tc>
        <w:tc>
          <w:tcPr>
            <w:tcW w:w="4914" w:type="dxa"/>
            <w:tcBorders>
              <w:top w:val="single" w:sz="4" w:space="0" w:color="000000"/>
              <w:left w:val="single" w:sz="4" w:space="0" w:color="000000"/>
              <w:bottom w:val="single" w:sz="4" w:space="0" w:color="000000"/>
              <w:right w:val="single" w:sz="4" w:space="0" w:color="000000"/>
            </w:tcBorders>
          </w:tcPr>
          <w:p w:rsidR="00AC0C66" w:rsidRPr="00985B3C" w:rsidRDefault="00AC0C66" w:rsidP="0036330C">
            <w:pPr>
              <w:autoSpaceDE w:val="0"/>
              <w:autoSpaceDN w:val="0"/>
              <w:adjustRightInd w:val="0"/>
              <w:spacing w:line="360" w:lineRule="auto"/>
              <w:jc w:val="center"/>
              <w:rPr>
                <w:rFonts w:cs="Courier New"/>
                <w:b/>
                <w:bCs/>
              </w:rPr>
            </w:pPr>
            <w:r w:rsidRPr="00985B3C">
              <w:rPr>
                <w:rFonts w:cs="Courier New"/>
                <w:b/>
                <w:bCs/>
                <w:sz w:val="22"/>
                <w:szCs w:val="22"/>
              </w:rPr>
              <w:t>GRUPO A</w:t>
            </w:r>
          </w:p>
        </w:tc>
        <w:tc>
          <w:tcPr>
            <w:tcW w:w="2126" w:type="dxa"/>
            <w:tcBorders>
              <w:top w:val="single" w:sz="4" w:space="0" w:color="000000"/>
              <w:left w:val="single" w:sz="4" w:space="0" w:color="000000"/>
              <w:bottom w:val="single" w:sz="4" w:space="0" w:color="000000"/>
              <w:right w:val="single" w:sz="4" w:space="0" w:color="000000"/>
            </w:tcBorders>
            <w:vAlign w:val="center"/>
          </w:tcPr>
          <w:p w:rsidR="00AC0C66" w:rsidRPr="00985B3C" w:rsidRDefault="00AC0C66" w:rsidP="0036330C">
            <w:pPr>
              <w:autoSpaceDE w:val="0"/>
              <w:autoSpaceDN w:val="0"/>
              <w:adjustRightInd w:val="0"/>
              <w:spacing w:line="360" w:lineRule="auto"/>
              <w:jc w:val="right"/>
              <w:rPr>
                <w:rFonts w:cs="Courier New"/>
                <w:bCs/>
              </w:rPr>
            </w:pPr>
          </w:p>
        </w:tc>
      </w:tr>
      <w:tr w:rsidR="00AC0C66" w:rsidRPr="00985B3C" w:rsidTr="00AC0C66">
        <w:trPr>
          <w:trHeight w:hRule="exact" w:val="325"/>
        </w:trPr>
        <w:tc>
          <w:tcPr>
            <w:tcW w:w="19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C0C66" w:rsidRPr="00985B3C" w:rsidRDefault="00AC0C66" w:rsidP="0036330C">
            <w:pPr>
              <w:autoSpaceDE w:val="0"/>
              <w:autoSpaceDN w:val="0"/>
              <w:adjustRightInd w:val="0"/>
              <w:spacing w:line="360" w:lineRule="auto"/>
              <w:jc w:val="center"/>
              <w:rPr>
                <w:rFonts w:cs="Courier New"/>
                <w:b/>
                <w:bCs/>
              </w:rPr>
            </w:pPr>
          </w:p>
        </w:tc>
        <w:tc>
          <w:tcPr>
            <w:tcW w:w="49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C0C66" w:rsidRPr="00985B3C" w:rsidRDefault="00AC0C66" w:rsidP="0036330C">
            <w:pPr>
              <w:autoSpaceDE w:val="0"/>
              <w:autoSpaceDN w:val="0"/>
              <w:adjustRightInd w:val="0"/>
              <w:spacing w:line="360" w:lineRule="auto"/>
              <w:jc w:val="right"/>
              <w:rPr>
                <w:rFonts w:cs="Courier New"/>
                <w:b/>
                <w:bCs/>
              </w:rPr>
            </w:pPr>
            <w:r w:rsidRPr="00985B3C">
              <w:rPr>
                <w:rFonts w:cs="Courier New"/>
                <w:b/>
                <w:bCs/>
                <w:sz w:val="22"/>
                <w:szCs w:val="22"/>
              </w:rPr>
              <w:t>TOTAL</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C0C66" w:rsidRPr="00985B3C" w:rsidRDefault="00AC0C66" w:rsidP="0036330C">
            <w:pPr>
              <w:autoSpaceDE w:val="0"/>
              <w:autoSpaceDN w:val="0"/>
              <w:adjustRightInd w:val="0"/>
              <w:spacing w:line="360" w:lineRule="auto"/>
              <w:jc w:val="right"/>
              <w:rPr>
                <w:rFonts w:cs="Courier New"/>
                <w:b/>
                <w:bCs/>
              </w:rPr>
            </w:pPr>
            <w:r w:rsidRPr="00985B3C">
              <w:rPr>
                <w:rFonts w:cs="Courier New"/>
                <w:b/>
                <w:bCs/>
                <w:sz w:val="22"/>
                <w:szCs w:val="22"/>
              </w:rPr>
              <w:t>4,30</w:t>
            </w:r>
          </w:p>
        </w:tc>
      </w:tr>
      <w:tr w:rsidR="00AC0C66" w:rsidRPr="00985B3C" w:rsidTr="00AC0C66">
        <w:trPr>
          <w:trHeight w:hRule="exact" w:val="325"/>
        </w:trPr>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AC0C66" w:rsidRPr="00985B3C" w:rsidRDefault="00AC0C66" w:rsidP="0036330C">
            <w:pPr>
              <w:autoSpaceDE w:val="0"/>
              <w:autoSpaceDN w:val="0"/>
              <w:adjustRightInd w:val="0"/>
              <w:spacing w:line="360" w:lineRule="auto"/>
              <w:jc w:val="center"/>
              <w:rPr>
                <w:rFonts w:cs="Courier New"/>
                <w:b/>
                <w:bCs/>
              </w:rPr>
            </w:pPr>
            <w:r w:rsidRPr="00985B3C">
              <w:rPr>
                <w:rFonts w:cs="Courier New"/>
                <w:b/>
                <w:bCs/>
                <w:sz w:val="22"/>
                <w:szCs w:val="22"/>
              </w:rPr>
              <w:t>1</w:t>
            </w:r>
          </w:p>
        </w:tc>
        <w:tc>
          <w:tcPr>
            <w:tcW w:w="4914" w:type="dxa"/>
            <w:tcBorders>
              <w:top w:val="single" w:sz="4" w:space="0" w:color="000000"/>
              <w:left w:val="single" w:sz="4" w:space="0" w:color="000000"/>
              <w:bottom w:val="single" w:sz="4" w:space="0" w:color="000000"/>
              <w:right w:val="single" w:sz="4" w:space="0" w:color="000000"/>
            </w:tcBorders>
          </w:tcPr>
          <w:p w:rsidR="00AC0C66" w:rsidRPr="00985B3C" w:rsidRDefault="00AC0C66" w:rsidP="0036330C">
            <w:pPr>
              <w:autoSpaceDE w:val="0"/>
              <w:autoSpaceDN w:val="0"/>
              <w:adjustRightInd w:val="0"/>
              <w:spacing w:line="360" w:lineRule="auto"/>
              <w:rPr>
                <w:rFonts w:cs="Courier New"/>
                <w:bCs/>
              </w:rPr>
            </w:pPr>
            <w:r w:rsidRPr="00985B3C">
              <w:rPr>
                <w:rFonts w:cs="Courier New"/>
                <w:bCs/>
                <w:sz w:val="22"/>
                <w:szCs w:val="22"/>
              </w:rPr>
              <w:t>Riscos</w:t>
            </w:r>
          </w:p>
        </w:tc>
        <w:tc>
          <w:tcPr>
            <w:tcW w:w="2126" w:type="dxa"/>
            <w:tcBorders>
              <w:top w:val="single" w:sz="4" w:space="0" w:color="000000"/>
              <w:left w:val="single" w:sz="4" w:space="0" w:color="000000"/>
              <w:bottom w:val="single" w:sz="4" w:space="0" w:color="000000"/>
              <w:right w:val="single" w:sz="4" w:space="0" w:color="000000"/>
            </w:tcBorders>
            <w:vAlign w:val="center"/>
          </w:tcPr>
          <w:p w:rsidR="00AC0C66" w:rsidRPr="00985B3C" w:rsidRDefault="00AC0C66" w:rsidP="0036330C">
            <w:pPr>
              <w:autoSpaceDE w:val="0"/>
              <w:autoSpaceDN w:val="0"/>
              <w:adjustRightInd w:val="0"/>
              <w:spacing w:line="360" w:lineRule="auto"/>
              <w:jc w:val="right"/>
              <w:rPr>
                <w:rFonts w:cs="Courier New"/>
                <w:bCs/>
              </w:rPr>
            </w:pPr>
            <w:r w:rsidRPr="00985B3C">
              <w:rPr>
                <w:rFonts w:cs="Courier New"/>
                <w:bCs/>
                <w:sz w:val="22"/>
                <w:szCs w:val="22"/>
              </w:rPr>
              <w:t>0,85</w:t>
            </w:r>
          </w:p>
        </w:tc>
      </w:tr>
      <w:tr w:rsidR="00AC0C66" w:rsidRPr="00985B3C" w:rsidTr="00AC0C66">
        <w:trPr>
          <w:trHeight w:hRule="exact" w:val="325"/>
        </w:trPr>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AC0C66" w:rsidRPr="00985B3C" w:rsidRDefault="00AC0C66" w:rsidP="0036330C">
            <w:pPr>
              <w:autoSpaceDE w:val="0"/>
              <w:autoSpaceDN w:val="0"/>
              <w:adjustRightInd w:val="0"/>
              <w:spacing w:line="360" w:lineRule="auto"/>
              <w:jc w:val="center"/>
              <w:rPr>
                <w:rFonts w:cs="Courier New"/>
                <w:b/>
                <w:bCs/>
              </w:rPr>
            </w:pPr>
            <w:r w:rsidRPr="00985B3C">
              <w:rPr>
                <w:rFonts w:cs="Courier New"/>
                <w:b/>
                <w:bCs/>
                <w:sz w:val="22"/>
                <w:szCs w:val="22"/>
              </w:rPr>
              <w:t>2</w:t>
            </w:r>
          </w:p>
        </w:tc>
        <w:tc>
          <w:tcPr>
            <w:tcW w:w="4914" w:type="dxa"/>
            <w:tcBorders>
              <w:top w:val="single" w:sz="4" w:space="0" w:color="000000"/>
              <w:left w:val="single" w:sz="4" w:space="0" w:color="000000"/>
              <w:bottom w:val="single" w:sz="4" w:space="0" w:color="000000"/>
              <w:right w:val="single" w:sz="4" w:space="0" w:color="000000"/>
            </w:tcBorders>
          </w:tcPr>
          <w:p w:rsidR="00AC0C66" w:rsidRPr="00985B3C" w:rsidRDefault="00AC0C66" w:rsidP="0036330C">
            <w:pPr>
              <w:autoSpaceDE w:val="0"/>
              <w:autoSpaceDN w:val="0"/>
              <w:adjustRightInd w:val="0"/>
              <w:spacing w:line="360" w:lineRule="auto"/>
              <w:rPr>
                <w:rFonts w:cs="Courier New"/>
                <w:bCs/>
              </w:rPr>
            </w:pPr>
            <w:r w:rsidRPr="00985B3C">
              <w:rPr>
                <w:rFonts w:cs="Courier New"/>
                <w:bCs/>
                <w:sz w:val="22"/>
                <w:szCs w:val="22"/>
              </w:rPr>
              <w:t>Administração Central</w:t>
            </w:r>
          </w:p>
        </w:tc>
        <w:tc>
          <w:tcPr>
            <w:tcW w:w="2126" w:type="dxa"/>
            <w:tcBorders>
              <w:top w:val="single" w:sz="4" w:space="0" w:color="000000"/>
              <w:left w:val="single" w:sz="4" w:space="0" w:color="000000"/>
              <w:bottom w:val="single" w:sz="4" w:space="0" w:color="000000"/>
              <w:right w:val="single" w:sz="4" w:space="0" w:color="000000"/>
            </w:tcBorders>
            <w:vAlign w:val="center"/>
          </w:tcPr>
          <w:p w:rsidR="00AC0C66" w:rsidRPr="00985B3C" w:rsidRDefault="00AC0C66" w:rsidP="0036330C">
            <w:pPr>
              <w:autoSpaceDE w:val="0"/>
              <w:autoSpaceDN w:val="0"/>
              <w:adjustRightInd w:val="0"/>
              <w:spacing w:line="360" w:lineRule="auto"/>
              <w:jc w:val="right"/>
              <w:rPr>
                <w:rFonts w:cs="Courier New"/>
                <w:bCs/>
              </w:rPr>
            </w:pPr>
            <w:r w:rsidRPr="00985B3C">
              <w:rPr>
                <w:rFonts w:cs="Courier New"/>
                <w:bCs/>
                <w:sz w:val="22"/>
                <w:szCs w:val="22"/>
              </w:rPr>
              <w:t>3,45</w:t>
            </w:r>
          </w:p>
        </w:tc>
      </w:tr>
      <w:tr w:rsidR="00AC0C66" w:rsidRPr="00985B3C" w:rsidTr="00AC0C66">
        <w:trPr>
          <w:trHeight w:hRule="exact" w:val="325"/>
        </w:trPr>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AC0C66" w:rsidRPr="00985B3C" w:rsidRDefault="00AC0C66" w:rsidP="0036330C">
            <w:pPr>
              <w:autoSpaceDE w:val="0"/>
              <w:autoSpaceDN w:val="0"/>
              <w:adjustRightInd w:val="0"/>
              <w:spacing w:line="360" w:lineRule="auto"/>
              <w:jc w:val="center"/>
              <w:rPr>
                <w:rFonts w:cs="Courier New"/>
                <w:b/>
                <w:bCs/>
              </w:rPr>
            </w:pPr>
          </w:p>
        </w:tc>
        <w:tc>
          <w:tcPr>
            <w:tcW w:w="4914" w:type="dxa"/>
            <w:tcBorders>
              <w:top w:val="single" w:sz="4" w:space="0" w:color="000000"/>
              <w:left w:val="single" w:sz="4" w:space="0" w:color="000000"/>
              <w:bottom w:val="single" w:sz="4" w:space="0" w:color="000000"/>
              <w:right w:val="single" w:sz="4" w:space="0" w:color="000000"/>
            </w:tcBorders>
          </w:tcPr>
          <w:p w:rsidR="00AC0C66" w:rsidRPr="00985B3C" w:rsidRDefault="00AC0C66" w:rsidP="0036330C">
            <w:pPr>
              <w:autoSpaceDE w:val="0"/>
              <w:autoSpaceDN w:val="0"/>
              <w:adjustRightInd w:val="0"/>
              <w:spacing w:line="360" w:lineRule="auto"/>
              <w:jc w:val="center"/>
              <w:rPr>
                <w:rFonts w:cs="Courier New"/>
                <w:b/>
                <w:bCs/>
              </w:rPr>
            </w:pPr>
            <w:r w:rsidRPr="00985B3C">
              <w:rPr>
                <w:rFonts w:cs="Courier New"/>
                <w:b/>
                <w:bCs/>
                <w:sz w:val="22"/>
                <w:szCs w:val="22"/>
              </w:rPr>
              <w:t>GRUPO B</w:t>
            </w:r>
          </w:p>
        </w:tc>
        <w:tc>
          <w:tcPr>
            <w:tcW w:w="2126" w:type="dxa"/>
            <w:tcBorders>
              <w:top w:val="single" w:sz="4" w:space="0" w:color="000000"/>
              <w:left w:val="single" w:sz="4" w:space="0" w:color="000000"/>
              <w:bottom w:val="single" w:sz="4" w:space="0" w:color="000000"/>
              <w:right w:val="single" w:sz="4" w:space="0" w:color="000000"/>
            </w:tcBorders>
            <w:vAlign w:val="center"/>
          </w:tcPr>
          <w:p w:rsidR="00AC0C66" w:rsidRPr="00985B3C" w:rsidRDefault="00AC0C66" w:rsidP="0036330C">
            <w:pPr>
              <w:autoSpaceDE w:val="0"/>
              <w:autoSpaceDN w:val="0"/>
              <w:adjustRightInd w:val="0"/>
              <w:spacing w:line="360" w:lineRule="auto"/>
              <w:jc w:val="right"/>
              <w:rPr>
                <w:rFonts w:cs="Courier New"/>
                <w:bCs/>
              </w:rPr>
            </w:pPr>
          </w:p>
        </w:tc>
      </w:tr>
      <w:tr w:rsidR="00AC0C66" w:rsidRPr="00985B3C" w:rsidTr="00AC0C66">
        <w:trPr>
          <w:trHeight w:hRule="exact" w:val="325"/>
        </w:trPr>
        <w:tc>
          <w:tcPr>
            <w:tcW w:w="1935"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rsidR="00AC0C66" w:rsidRPr="00985B3C" w:rsidRDefault="00AC0C66" w:rsidP="0036330C">
            <w:pPr>
              <w:autoSpaceDE w:val="0"/>
              <w:autoSpaceDN w:val="0"/>
              <w:adjustRightInd w:val="0"/>
              <w:spacing w:line="360" w:lineRule="auto"/>
              <w:jc w:val="right"/>
              <w:rPr>
                <w:rFonts w:cs="Courier New"/>
                <w:b/>
                <w:bCs/>
              </w:rPr>
            </w:pPr>
          </w:p>
        </w:tc>
        <w:tc>
          <w:tcPr>
            <w:tcW w:w="4914"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rsidR="00AC0C66" w:rsidRPr="00985B3C" w:rsidRDefault="00AC0C66" w:rsidP="0036330C">
            <w:pPr>
              <w:autoSpaceDE w:val="0"/>
              <w:autoSpaceDN w:val="0"/>
              <w:adjustRightInd w:val="0"/>
              <w:spacing w:line="360" w:lineRule="auto"/>
              <w:jc w:val="right"/>
              <w:rPr>
                <w:rFonts w:cs="Courier New"/>
                <w:bCs/>
              </w:rPr>
            </w:pPr>
            <w:r w:rsidRPr="00985B3C">
              <w:rPr>
                <w:rFonts w:cs="Courier New"/>
                <w:b/>
                <w:bCs/>
                <w:sz w:val="22"/>
                <w:szCs w:val="22"/>
              </w:rPr>
              <w:t>TOTAL</w:t>
            </w:r>
          </w:p>
        </w:tc>
        <w:tc>
          <w:tcPr>
            <w:tcW w:w="2126"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rsidR="00AC0C66" w:rsidRPr="00985B3C" w:rsidRDefault="00AC0C66" w:rsidP="0036330C">
            <w:pPr>
              <w:autoSpaceDE w:val="0"/>
              <w:autoSpaceDN w:val="0"/>
              <w:adjustRightInd w:val="0"/>
              <w:spacing w:line="360" w:lineRule="auto"/>
              <w:jc w:val="right"/>
              <w:rPr>
                <w:rFonts w:cs="Courier New"/>
                <w:bCs/>
              </w:rPr>
            </w:pPr>
            <w:r w:rsidRPr="00985B3C">
              <w:rPr>
                <w:rFonts w:cs="Courier New"/>
                <w:b/>
                <w:bCs/>
                <w:sz w:val="22"/>
                <w:szCs w:val="22"/>
              </w:rPr>
              <w:t>6,44</w:t>
            </w:r>
          </w:p>
        </w:tc>
      </w:tr>
      <w:tr w:rsidR="00AC0C66" w:rsidRPr="00985B3C" w:rsidTr="00AC0C66">
        <w:trPr>
          <w:trHeight w:hRule="exact" w:val="325"/>
        </w:trPr>
        <w:tc>
          <w:tcPr>
            <w:tcW w:w="1935" w:type="dxa"/>
            <w:tcBorders>
              <w:top w:val="single" w:sz="4" w:space="0" w:color="auto"/>
              <w:left w:val="single" w:sz="4" w:space="0" w:color="auto"/>
              <w:bottom w:val="single" w:sz="4" w:space="0" w:color="auto"/>
              <w:right w:val="single" w:sz="4" w:space="0" w:color="auto"/>
            </w:tcBorders>
            <w:shd w:val="clear" w:color="auto" w:fill="auto"/>
          </w:tcPr>
          <w:p w:rsidR="00AC0C66" w:rsidRPr="00985B3C" w:rsidRDefault="00AC0C66" w:rsidP="0036330C">
            <w:pPr>
              <w:autoSpaceDE w:val="0"/>
              <w:autoSpaceDN w:val="0"/>
              <w:adjustRightInd w:val="0"/>
              <w:spacing w:line="360" w:lineRule="auto"/>
              <w:jc w:val="center"/>
              <w:rPr>
                <w:rFonts w:cs="Courier New"/>
                <w:b/>
                <w:bCs/>
              </w:rPr>
            </w:pPr>
            <w:r w:rsidRPr="00985B3C">
              <w:rPr>
                <w:rFonts w:cs="Courier New"/>
                <w:b/>
                <w:bCs/>
                <w:sz w:val="22"/>
                <w:szCs w:val="22"/>
              </w:rPr>
              <w:t>3</w:t>
            </w:r>
          </w:p>
        </w:tc>
        <w:tc>
          <w:tcPr>
            <w:tcW w:w="4914" w:type="dxa"/>
            <w:tcBorders>
              <w:top w:val="single" w:sz="4" w:space="0" w:color="auto"/>
              <w:left w:val="single" w:sz="4" w:space="0" w:color="auto"/>
              <w:bottom w:val="single" w:sz="4" w:space="0" w:color="auto"/>
              <w:right w:val="single" w:sz="4" w:space="0" w:color="auto"/>
            </w:tcBorders>
          </w:tcPr>
          <w:p w:rsidR="00AC0C66" w:rsidRPr="00985B3C" w:rsidRDefault="00AC0C66" w:rsidP="0036330C">
            <w:pPr>
              <w:autoSpaceDE w:val="0"/>
              <w:autoSpaceDN w:val="0"/>
              <w:adjustRightInd w:val="0"/>
              <w:spacing w:line="360" w:lineRule="auto"/>
              <w:rPr>
                <w:rFonts w:cs="Courier New"/>
                <w:bCs/>
              </w:rPr>
            </w:pPr>
            <w:r w:rsidRPr="00985B3C">
              <w:rPr>
                <w:rFonts w:cs="Courier New"/>
                <w:bCs/>
                <w:sz w:val="22"/>
                <w:szCs w:val="22"/>
              </w:rPr>
              <w:t>Seguro e Garantia</w:t>
            </w:r>
          </w:p>
        </w:tc>
        <w:tc>
          <w:tcPr>
            <w:tcW w:w="2126" w:type="dxa"/>
            <w:tcBorders>
              <w:top w:val="single" w:sz="4" w:space="0" w:color="auto"/>
              <w:left w:val="single" w:sz="4" w:space="0" w:color="auto"/>
              <w:bottom w:val="single" w:sz="4" w:space="0" w:color="auto"/>
              <w:right w:val="single" w:sz="4" w:space="0" w:color="auto"/>
            </w:tcBorders>
            <w:vAlign w:val="center"/>
          </w:tcPr>
          <w:p w:rsidR="00AC0C66" w:rsidRPr="00985B3C" w:rsidRDefault="00AC0C66" w:rsidP="0036330C">
            <w:pPr>
              <w:autoSpaceDE w:val="0"/>
              <w:autoSpaceDN w:val="0"/>
              <w:adjustRightInd w:val="0"/>
              <w:spacing w:line="360" w:lineRule="auto"/>
              <w:jc w:val="right"/>
              <w:rPr>
                <w:rFonts w:cs="Courier New"/>
                <w:bCs/>
              </w:rPr>
            </w:pPr>
            <w:r w:rsidRPr="00985B3C">
              <w:rPr>
                <w:rFonts w:cs="Courier New"/>
                <w:bCs/>
                <w:sz w:val="22"/>
                <w:szCs w:val="22"/>
              </w:rPr>
              <w:t>0,48</w:t>
            </w:r>
          </w:p>
        </w:tc>
      </w:tr>
      <w:tr w:rsidR="00AC0C66" w:rsidRPr="00985B3C" w:rsidTr="00AC0C66">
        <w:trPr>
          <w:trHeight w:hRule="exact" w:val="325"/>
        </w:trPr>
        <w:tc>
          <w:tcPr>
            <w:tcW w:w="1935" w:type="dxa"/>
            <w:tcBorders>
              <w:top w:val="single" w:sz="4" w:space="0" w:color="auto"/>
              <w:left w:val="single" w:sz="4" w:space="0" w:color="auto"/>
              <w:bottom w:val="single" w:sz="4" w:space="0" w:color="auto"/>
              <w:right w:val="single" w:sz="4" w:space="0" w:color="auto"/>
            </w:tcBorders>
            <w:shd w:val="clear" w:color="auto" w:fill="auto"/>
          </w:tcPr>
          <w:p w:rsidR="00AC0C66" w:rsidRPr="00985B3C" w:rsidRDefault="00AC0C66" w:rsidP="0036330C">
            <w:pPr>
              <w:autoSpaceDE w:val="0"/>
              <w:autoSpaceDN w:val="0"/>
              <w:adjustRightInd w:val="0"/>
              <w:spacing w:line="360" w:lineRule="auto"/>
              <w:jc w:val="center"/>
              <w:rPr>
                <w:rFonts w:cs="Courier New"/>
                <w:b/>
                <w:bCs/>
              </w:rPr>
            </w:pPr>
            <w:r w:rsidRPr="00985B3C">
              <w:rPr>
                <w:rFonts w:cs="Courier New"/>
                <w:b/>
                <w:bCs/>
                <w:sz w:val="22"/>
                <w:szCs w:val="22"/>
              </w:rPr>
              <w:t>4</w:t>
            </w:r>
          </w:p>
        </w:tc>
        <w:tc>
          <w:tcPr>
            <w:tcW w:w="4914" w:type="dxa"/>
            <w:tcBorders>
              <w:top w:val="single" w:sz="4" w:space="0" w:color="auto"/>
              <w:left w:val="single" w:sz="4" w:space="0" w:color="auto"/>
              <w:bottom w:val="single" w:sz="4" w:space="0" w:color="auto"/>
              <w:right w:val="single" w:sz="4" w:space="0" w:color="auto"/>
            </w:tcBorders>
          </w:tcPr>
          <w:p w:rsidR="00AC0C66" w:rsidRPr="00985B3C" w:rsidRDefault="00AC0C66" w:rsidP="0036330C">
            <w:pPr>
              <w:autoSpaceDE w:val="0"/>
              <w:autoSpaceDN w:val="0"/>
              <w:adjustRightInd w:val="0"/>
              <w:spacing w:line="360" w:lineRule="auto"/>
              <w:rPr>
                <w:rFonts w:cs="Courier New"/>
                <w:bCs/>
              </w:rPr>
            </w:pPr>
            <w:r w:rsidRPr="00985B3C">
              <w:rPr>
                <w:rFonts w:cs="Courier New"/>
                <w:bCs/>
                <w:sz w:val="22"/>
                <w:szCs w:val="22"/>
              </w:rPr>
              <w:t>Lucro Bruto</w:t>
            </w:r>
          </w:p>
        </w:tc>
        <w:tc>
          <w:tcPr>
            <w:tcW w:w="2126" w:type="dxa"/>
            <w:tcBorders>
              <w:top w:val="single" w:sz="4" w:space="0" w:color="auto"/>
              <w:left w:val="single" w:sz="4" w:space="0" w:color="auto"/>
              <w:bottom w:val="single" w:sz="4" w:space="0" w:color="auto"/>
              <w:right w:val="single" w:sz="4" w:space="0" w:color="auto"/>
            </w:tcBorders>
            <w:vAlign w:val="center"/>
          </w:tcPr>
          <w:p w:rsidR="00AC0C66" w:rsidRPr="00985B3C" w:rsidRDefault="00AC0C66" w:rsidP="0036330C">
            <w:pPr>
              <w:autoSpaceDE w:val="0"/>
              <w:autoSpaceDN w:val="0"/>
              <w:adjustRightInd w:val="0"/>
              <w:spacing w:line="360" w:lineRule="auto"/>
              <w:jc w:val="right"/>
              <w:rPr>
                <w:rFonts w:cs="Courier New"/>
                <w:bCs/>
              </w:rPr>
            </w:pPr>
            <w:r w:rsidRPr="00985B3C">
              <w:rPr>
                <w:rFonts w:cs="Courier New"/>
                <w:bCs/>
                <w:sz w:val="22"/>
                <w:szCs w:val="22"/>
              </w:rPr>
              <w:t>5,11</w:t>
            </w:r>
          </w:p>
        </w:tc>
      </w:tr>
      <w:tr w:rsidR="00AC0C66" w:rsidRPr="00985B3C" w:rsidTr="00AC0C66">
        <w:trPr>
          <w:trHeight w:hRule="exact" w:val="325"/>
        </w:trPr>
        <w:tc>
          <w:tcPr>
            <w:tcW w:w="1935" w:type="dxa"/>
            <w:tcBorders>
              <w:top w:val="single" w:sz="4" w:space="0" w:color="auto"/>
              <w:left w:val="single" w:sz="4" w:space="0" w:color="000000"/>
              <w:bottom w:val="single" w:sz="4" w:space="0" w:color="000000"/>
              <w:right w:val="single" w:sz="4" w:space="0" w:color="000000"/>
            </w:tcBorders>
            <w:shd w:val="clear" w:color="auto" w:fill="auto"/>
          </w:tcPr>
          <w:p w:rsidR="00AC0C66" w:rsidRPr="00985B3C" w:rsidRDefault="00AC0C66" w:rsidP="0036330C">
            <w:pPr>
              <w:autoSpaceDE w:val="0"/>
              <w:autoSpaceDN w:val="0"/>
              <w:adjustRightInd w:val="0"/>
              <w:spacing w:line="360" w:lineRule="auto"/>
              <w:jc w:val="center"/>
              <w:rPr>
                <w:rFonts w:cs="Courier New"/>
                <w:b/>
                <w:bCs/>
              </w:rPr>
            </w:pPr>
            <w:r w:rsidRPr="00985B3C">
              <w:rPr>
                <w:rFonts w:cs="Courier New"/>
                <w:b/>
                <w:bCs/>
                <w:sz w:val="22"/>
                <w:szCs w:val="22"/>
              </w:rPr>
              <w:t>5</w:t>
            </w:r>
          </w:p>
        </w:tc>
        <w:tc>
          <w:tcPr>
            <w:tcW w:w="4914" w:type="dxa"/>
            <w:tcBorders>
              <w:top w:val="single" w:sz="4" w:space="0" w:color="auto"/>
              <w:left w:val="single" w:sz="4" w:space="0" w:color="000000"/>
              <w:bottom w:val="single" w:sz="4" w:space="0" w:color="000000"/>
              <w:right w:val="single" w:sz="4" w:space="0" w:color="000000"/>
            </w:tcBorders>
          </w:tcPr>
          <w:p w:rsidR="00AC0C66" w:rsidRPr="00985B3C" w:rsidRDefault="00AC0C66" w:rsidP="0036330C">
            <w:pPr>
              <w:autoSpaceDE w:val="0"/>
              <w:autoSpaceDN w:val="0"/>
              <w:adjustRightInd w:val="0"/>
              <w:spacing w:line="360" w:lineRule="auto"/>
              <w:rPr>
                <w:rFonts w:cs="Courier New"/>
                <w:bCs/>
              </w:rPr>
            </w:pPr>
            <w:r w:rsidRPr="00985B3C">
              <w:rPr>
                <w:rFonts w:cs="Courier New"/>
                <w:bCs/>
                <w:sz w:val="22"/>
                <w:szCs w:val="22"/>
              </w:rPr>
              <w:t xml:space="preserve">Despesas </w:t>
            </w:r>
            <w:proofErr w:type="spellStart"/>
            <w:r w:rsidRPr="00985B3C">
              <w:rPr>
                <w:rFonts w:cs="Courier New"/>
                <w:bCs/>
                <w:sz w:val="22"/>
                <w:szCs w:val="22"/>
              </w:rPr>
              <w:t>Finaceiras</w:t>
            </w:r>
            <w:proofErr w:type="spellEnd"/>
          </w:p>
        </w:tc>
        <w:tc>
          <w:tcPr>
            <w:tcW w:w="2126" w:type="dxa"/>
            <w:tcBorders>
              <w:top w:val="single" w:sz="4" w:space="0" w:color="auto"/>
              <w:left w:val="single" w:sz="4" w:space="0" w:color="000000"/>
              <w:bottom w:val="single" w:sz="4" w:space="0" w:color="000000"/>
              <w:right w:val="single" w:sz="4" w:space="0" w:color="000000"/>
            </w:tcBorders>
            <w:vAlign w:val="center"/>
          </w:tcPr>
          <w:p w:rsidR="00AC0C66" w:rsidRPr="00985B3C" w:rsidRDefault="00AC0C66" w:rsidP="0036330C">
            <w:pPr>
              <w:autoSpaceDE w:val="0"/>
              <w:autoSpaceDN w:val="0"/>
              <w:adjustRightInd w:val="0"/>
              <w:spacing w:line="360" w:lineRule="auto"/>
              <w:jc w:val="right"/>
              <w:rPr>
                <w:rFonts w:cs="Courier New"/>
                <w:bCs/>
              </w:rPr>
            </w:pPr>
            <w:r w:rsidRPr="00985B3C">
              <w:rPr>
                <w:rFonts w:cs="Courier New"/>
                <w:bCs/>
                <w:sz w:val="22"/>
                <w:szCs w:val="22"/>
              </w:rPr>
              <w:t>0,85</w:t>
            </w:r>
          </w:p>
        </w:tc>
      </w:tr>
      <w:tr w:rsidR="00AC0C66" w:rsidRPr="00985B3C" w:rsidTr="00AC0C66">
        <w:trPr>
          <w:trHeight w:hRule="exact" w:val="325"/>
        </w:trPr>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AC0C66" w:rsidRPr="00985B3C" w:rsidRDefault="00AC0C66" w:rsidP="0036330C">
            <w:pPr>
              <w:autoSpaceDE w:val="0"/>
              <w:autoSpaceDN w:val="0"/>
              <w:adjustRightInd w:val="0"/>
              <w:spacing w:line="360" w:lineRule="auto"/>
              <w:jc w:val="center"/>
              <w:rPr>
                <w:rFonts w:cs="Courier New"/>
                <w:b/>
                <w:bCs/>
              </w:rPr>
            </w:pPr>
          </w:p>
        </w:tc>
        <w:tc>
          <w:tcPr>
            <w:tcW w:w="4914" w:type="dxa"/>
            <w:tcBorders>
              <w:top w:val="single" w:sz="4" w:space="0" w:color="000000"/>
              <w:left w:val="single" w:sz="4" w:space="0" w:color="000000"/>
              <w:bottom w:val="single" w:sz="4" w:space="0" w:color="000000"/>
              <w:right w:val="single" w:sz="4" w:space="0" w:color="000000"/>
            </w:tcBorders>
          </w:tcPr>
          <w:p w:rsidR="00AC0C66" w:rsidRPr="00985B3C" w:rsidRDefault="00AC0C66" w:rsidP="0036330C">
            <w:pPr>
              <w:autoSpaceDE w:val="0"/>
              <w:autoSpaceDN w:val="0"/>
              <w:adjustRightInd w:val="0"/>
              <w:spacing w:line="360" w:lineRule="auto"/>
              <w:jc w:val="center"/>
              <w:rPr>
                <w:rFonts w:cs="Courier New"/>
                <w:b/>
                <w:bCs/>
              </w:rPr>
            </w:pPr>
            <w:r w:rsidRPr="00985B3C">
              <w:rPr>
                <w:rFonts w:cs="Courier New"/>
                <w:b/>
                <w:bCs/>
                <w:sz w:val="22"/>
                <w:szCs w:val="22"/>
              </w:rPr>
              <w:t>GRUPO C</w:t>
            </w:r>
          </w:p>
        </w:tc>
        <w:tc>
          <w:tcPr>
            <w:tcW w:w="2126" w:type="dxa"/>
            <w:tcBorders>
              <w:top w:val="single" w:sz="4" w:space="0" w:color="000000"/>
              <w:left w:val="single" w:sz="4" w:space="0" w:color="000000"/>
              <w:bottom w:val="single" w:sz="4" w:space="0" w:color="000000"/>
              <w:right w:val="single" w:sz="4" w:space="0" w:color="000000"/>
            </w:tcBorders>
            <w:vAlign w:val="center"/>
          </w:tcPr>
          <w:p w:rsidR="00AC0C66" w:rsidRPr="00985B3C" w:rsidRDefault="00AC0C66" w:rsidP="0036330C">
            <w:pPr>
              <w:autoSpaceDE w:val="0"/>
              <w:autoSpaceDN w:val="0"/>
              <w:adjustRightInd w:val="0"/>
              <w:spacing w:line="360" w:lineRule="auto"/>
              <w:jc w:val="right"/>
              <w:rPr>
                <w:rFonts w:cs="Courier New"/>
                <w:bCs/>
              </w:rPr>
            </w:pPr>
          </w:p>
        </w:tc>
      </w:tr>
      <w:tr w:rsidR="00AC0C66" w:rsidRPr="00985B3C" w:rsidTr="00AC0C66">
        <w:trPr>
          <w:trHeight w:hRule="exact" w:val="325"/>
        </w:trPr>
        <w:tc>
          <w:tcPr>
            <w:tcW w:w="19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C0C66" w:rsidRPr="00985B3C" w:rsidRDefault="00AC0C66" w:rsidP="0036330C">
            <w:pPr>
              <w:autoSpaceDE w:val="0"/>
              <w:autoSpaceDN w:val="0"/>
              <w:adjustRightInd w:val="0"/>
              <w:spacing w:line="360" w:lineRule="auto"/>
              <w:jc w:val="center"/>
              <w:rPr>
                <w:rFonts w:cs="Courier New"/>
                <w:b/>
                <w:bCs/>
              </w:rPr>
            </w:pPr>
          </w:p>
        </w:tc>
        <w:tc>
          <w:tcPr>
            <w:tcW w:w="49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C0C66" w:rsidRPr="00985B3C" w:rsidRDefault="00AC0C66" w:rsidP="0036330C">
            <w:pPr>
              <w:autoSpaceDE w:val="0"/>
              <w:autoSpaceDN w:val="0"/>
              <w:adjustRightInd w:val="0"/>
              <w:spacing w:line="360" w:lineRule="auto"/>
              <w:jc w:val="right"/>
              <w:rPr>
                <w:rFonts w:cs="Courier New"/>
                <w:b/>
                <w:bCs/>
              </w:rPr>
            </w:pPr>
            <w:r w:rsidRPr="00985B3C">
              <w:rPr>
                <w:rFonts w:cs="Courier New"/>
                <w:b/>
                <w:bCs/>
                <w:sz w:val="22"/>
                <w:szCs w:val="22"/>
              </w:rPr>
              <w:t>TOTAL</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C0C66" w:rsidRPr="00985B3C" w:rsidRDefault="00AC0C66" w:rsidP="0036330C">
            <w:pPr>
              <w:autoSpaceDE w:val="0"/>
              <w:autoSpaceDN w:val="0"/>
              <w:adjustRightInd w:val="0"/>
              <w:spacing w:line="360" w:lineRule="auto"/>
              <w:jc w:val="right"/>
              <w:rPr>
                <w:rFonts w:cs="Courier New"/>
                <w:b/>
                <w:bCs/>
              </w:rPr>
            </w:pPr>
            <w:r w:rsidRPr="00985B3C">
              <w:rPr>
                <w:rFonts w:cs="Courier New"/>
                <w:b/>
                <w:bCs/>
                <w:sz w:val="22"/>
                <w:szCs w:val="22"/>
              </w:rPr>
              <w:t>8,15</w:t>
            </w:r>
          </w:p>
        </w:tc>
      </w:tr>
      <w:tr w:rsidR="00AC0C66" w:rsidRPr="00985B3C" w:rsidTr="00AC0C66">
        <w:trPr>
          <w:trHeight w:hRule="exact" w:val="325"/>
        </w:trPr>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AC0C66" w:rsidRPr="00985B3C" w:rsidRDefault="00AC0C66" w:rsidP="0036330C">
            <w:pPr>
              <w:autoSpaceDE w:val="0"/>
              <w:autoSpaceDN w:val="0"/>
              <w:adjustRightInd w:val="0"/>
              <w:spacing w:line="360" w:lineRule="auto"/>
              <w:jc w:val="center"/>
              <w:rPr>
                <w:rFonts w:cs="Courier New"/>
                <w:b/>
                <w:bCs/>
              </w:rPr>
            </w:pPr>
            <w:r w:rsidRPr="00985B3C">
              <w:rPr>
                <w:rFonts w:cs="Courier New"/>
                <w:b/>
                <w:bCs/>
                <w:sz w:val="22"/>
                <w:szCs w:val="22"/>
              </w:rPr>
              <w:t>6</w:t>
            </w:r>
          </w:p>
        </w:tc>
        <w:tc>
          <w:tcPr>
            <w:tcW w:w="4914" w:type="dxa"/>
            <w:tcBorders>
              <w:top w:val="single" w:sz="4" w:space="0" w:color="000000"/>
              <w:left w:val="single" w:sz="4" w:space="0" w:color="000000"/>
              <w:bottom w:val="single" w:sz="4" w:space="0" w:color="000000"/>
              <w:right w:val="single" w:sz="4" w:space="0" w:color="000000"/>
            </w:tcBorders>
          </w:tcPr>
          <w:p w:rsidR="00AC0C66" w:rsidRPr="00985B3C" w:rsidRDefault="00AC0C66" w:rsidP="0036330C">
            <w:pPr>
              <w:autoSpaceDE w:val="0"/>
              <w:autoSpaceDN w:val="0"/>
              <w:adjustRightInd w:val="0"/>
              <w:spacing w:line="360" w:lineRule="auto"/>
              <w:rPr>
                <w:rFonts w:cs="Courier New"/>
                <w:bCs/>
              </w:rPr>
            </w:pPr>
            <w:r w:rsidRPr="00985B3C">
              <w:rPr>
                <w:rFonts w:cs="Courier New"/>
                <w:bCs/>
                <w:sz w:val="22"/>
                <w:szCs w:val="22"/>
              </w:rPr>
              <w:t>Tributos</w:t>
            </w:r>
          </w:p>
        </w:tc>
        <w:tc>
          <w:tcPr>
            <w:tcW w:w="2126" w:type="dxa"/>
            <w:tcBorders>
              <w:top w:val="single" w:sz="4" w:space="0" w:color="000000"/>
              <w:left w:val="single" w:sz="4" w:space="0" w:color="000000"/>
              <w:bottom w:val="single" w:sz="4" w:space="0" w:color="000000"/>
              <w:right w:val="single" w:sz="4" w:space="0" w:color="000000"/>
            </w:tcBorders>
            <w:vAlign w:val="center"/>
          </w:tcPr>
          <w:p w:rsidR="00AC0C66" w:rsidRPr="00985B3C" w:rsidRDefault="00AC0C66" w:rsidP="0036330C">
            <w:pPr>
              <w:autoSpaceDE w:val="0"/>
              <w:autoSpaceDN w:val="0"/>
              <w:adjustRightInd w:val="0"/>
              <w:spacing w:line="360" w:lineRule="auto"/>
              <w:jc w:val="right"/>
              <w:rPr>
                <w:rFonts w:cs="Courier New"/>
                <w:bCs/>
              </w:rPr>
            </w:pPr>
          </w:p>
        </w:tc>
      </w:tr>
      <w:tr w:rsidR="00AC0C66" w:rsidRPr="00985B3C" w:rsidTr="00AC0C66">
        <w:trPr>
          <w:trHeight w:hRule="exact" w:val="325"/>
        </w:trPr>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AC0C66" w:rsidRPr="00985B3C" w:rsidRDefault="00AC0C66" w:rsidP="0036330C">
            <w:pPr>
              <w:autoSpaceDE w:val="0"/>
              <w:autoSpaceDN w:val="0"/>
              <w:adjustRightInd w:val="0"/>
              <w:spacing w:line="360" w:lineRule="auto"/>
              <w:jc w:val="center"/>
              <w:rPr>
                <w:rFonts w:cs="Courier New"/>
                <w:b/>
                <w:bCs/>
              </w:rPr>
            </w:pPr>
            <w:r w:rsidRPr="00985B3C">
              <w:rPr>
                <w:rFonts w:cs="Courier New"/>
                <w:b/>
                <w:bCs/>
                <w:sz w:val="22"/>
                <w:szCs w:val="22"/>
              </w:rPr>
              <w:t>6.1</w:t>
            </w:r>
          </w:p>
        </w:tc>
        <w:tc>
          <w:tcPr>
            <w:tcW w:w="4914" w:type="dxa"/>
            <w:tcBorders>
              <w:top w:val="single" w:sz="4" w:space="0" w:color="000000"/>
              <w:left w:val="single" w:sz="4" w:space="0" w:color="000000"/>
              <w:bottom w:val="single" w:sz="4" w:space="0" w:color="000000"/>
              <w:right w:val="single" w:sz="4" w:space="0" w:color="000000"/>
            </w:tcBorders>
          </w:tcPr>
          <w:p w:rsidR="00AC0C66" w:rsidRPr="00985B3C" w:rsidRDefault="00AC0C66" w:rsidP="0036330C">
            <w:pPr>
              <w:autoSpaceDE w:val="0"/>
              <w:autoSpaceDN w:val="0"/>
              <w:adjustRightInd w:val="0"/>
              <w:spacing w:line="360" w:lineRule="auto"/>
              <w:rPr>
                <w:rFonts w:cs="Courier New"/>
                <w:bCs/>
              </w:rPr>
            </w:pPr>
            <w:r w:rsidRPr="00985B3C">
              <w:rPr>
                <w:rFonts w:cs="Courier New"/>
                <w:bCs/>
                <w:sz w:val="22"/>
                <w:szCs w:val="22"/>
              </w:rPr>
              <w:t>PIS</w:t>
            </w:r>
          </w:p>
        </w:tc>
        <w:tc>
          <w:tcPr>
            <w:tcW w:w="2126" w:type="dxa"/>
            <w:tcBorders>
              <w:top w:val="single" w:sz="4" w:space="0" w:color="000000"/>
              <w:left w:val="single" w:sz="4" w:space="0" w:color="000000"/>
              <w:bottom w:val="single" w:sz="4" w:space="0" w:color="000000"/>
              <w:right w:val="single" w:sz="4" w:space="0" w:color="000000"/>
            </w:tcBorders>
            <w:vAlign w:val="center"/>
          </w:tcPr>
          <w:p w:rsidR="00AC0C66" w:rsidRPr="00985B3C" w:rsidRDefault="00AC0C66" w:rsidP="0036330C">
            <w:pPr>
              <w:autoSpaceDE w:val="0"/>
              <w:autoSpaceDN w:val="0"/>
              <w:adjustRightInd w:val="0"/>
              <w:spacing w:line="360" w:lineRule="auto"/>
              <w:jc w:val="right"/>
              <w:rPr>
                <w:rFonts w:cs="Courier New"/>
                <w:bCs/>
              </w:rPr>
            </w:pPr>
            <w:r w:rsidRPr="00985B3C">
              <w:rPr>
                <w:rFonts w:cs="Courier New"/>
                <w:bCs/>
                <w:sz w:val="22"/>
                <w:szCs w:val="22"/>
              </w:rPr>
              <w:t>0,65</w:t>
            </w:r>
          </w:p>
        </w:tc>
      </w:tr>
      <w:tr w:rsidR="00AC0C66" w:rsidRPr="00985B3C" w:rsidTr="00AC0C66">
        <w:trPr>
          <w:trHeight w:hRule="exact" w:val="325"/>
        </w:trPr>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AC0C66" w:rsidRPr="00985B3C" w:rsidRDefault="00AC0C66" w:rsidP="0036330C">
            <w:pPr>
              <w:autoSpaceDE w:val="0"/>
              <w:autoSpaceDN w:val="0"/>
              <w:adjustRightInd w:val="0"/>
              <w:spacing w:line="360" w:lineRule="auto"/>
              <w:jc w:val="center"/>
              <w:rPr>
                <w:rFonts w:cs="Courier New"/>
                <w:b/>
                <w:bCs/>
              </w:rPr>
            </w:pPr>
            <w:r w:rsidRPr="00985B3C">
              <w:rPr>
                <w:rFonts w:cs="Courier New"/>
                <w:b/>
                <w:bCs/>
                <w:sz w:val="22"/>
                <w:szCs w:val="22"/>
              </w:rPr>
              <w:t>6.2</w:t>
            </w:r>
          </w:p>
        </w:tc>
        <w:tc>
          <w:tcPr>
            <w:tcW w:w="4914" w:type="dxa"/>
            <w:tcBorders>
              <w:top w:val="single" w:sz="4" w:space="0" w:color="000000"/>
              <w:left w:val="single" w:sz="4" w:space="0" w:color="000000"/>
              <w:bottom w:val="single" w:sz="4" w:space="0" w:color="000000"/>
              <w:right w:val="single" w:sz="4" w:space="0" w:color="000000"/>
            </w:tcBorders>
          </w:tcPr>
          <w:p w:rsidR="00AC0C66" w:rsidRPr="00985B3C" w:rsidRDefault="00AC0C66" w:rsidP="0036330C">
            <w:pPr>
              <w:autoSpaceDE w:val="0"/>
              <w:autoSpaceDN w:val="0"/>
              <w:adjustRightInd w:val="0"/>
              <w:spacing w:line="360" w:lineRule="auto"/>
              <w:rPr>
                <w:rFonts w:cs="Courier New"/>
                <w:bCs/>
              </w:rPr>
            </w:pPr>
            <w:r w:rsidRPr="00985B3C">
              <w:rPr>
                <w:rFonts w:cs="Courier New"/>
                <w:bCs/>
                <w:sz w:val="22"/>
                <w:szCs w:val="22"/>
              </w:rPr>
              <w:t>COFINS</w:t>
            </w:r>
          </w:p>
        </w:tc>
        <w:tc>
          <w:tcPr>
            <w:tcW w:w="2126" w:type="dxa"/>
            <w:tcBorders>
              <w:top w:val="single" w:sz="4" w:space="0" w:color="000000"/>
              <w:left w:val="single" w:sz="4" w:space="0" w:color="000000"/>
              <w:bottom w:val="single" w:sz="4" w:space="0" w:color="000000"/>
              <w:right w:val="single" w:sz="4" w:space="0" w:color="000000"/>
            </w:tcBorders>
            <w:vAlign w:val="center"/>
          </w:tcPr>
          <w:p w:rsidR="00AC0C66" w:rsidRPr="00985B3C" w:rsidRDefault="00AC0C66" w:rsidP="0036330C">
            <w:pPr>
              <w:autoSpaceDE w:val="0"/>
              <w:autoSpaceDN w:val="0"/>
              <w:adjustRightInd w:val="0"/>
              <w:spacing w:line="360" w:lineRule="auto"/>
              <w:jc w:val="right"/>
              <w:rPr>
                <w:rFonts w:cs="Courier New"/>
                <w:bCs/>
              </w:rPr>
            </w:pPr>
            <w:r w:rsidRPr="00985B3C">
              <w:rPr>
                <w:rFonts w:cs="Courier New"/>
                <w:bCs/>
                <w:sz w:val="22"/>
                <w:szCs w:val="22"/>
              </w:rPr>
              <w:t>3,00</w:t>
            </w:r>
          </w:p>
        </w:tc>
      </w:tr>
      <w:tr w:rsidR="00AC0C66" w:rsidRPr="00985B3C" w:rsidTr="00AC0C66">
        <w:trPr>
          <w:trHeight w:hRule="exact" w:val="325"/>
        </w:trPr>
        <w:tc>
          <w:tcPr>
            <w:tcW w:w="1935" w:type="dxa"/>
            <w:tcBorders>
              <w:top w:val="single" w:sz="4" w:space="0" w:color="000000"/>
              <w:left w:val="single" w:sz="4" w:space="0" w:color="000000"/>
              <w:bottom w:val="single" w:sz="4" w:space="0" w:color="000000"/>
              <w:right w:val="single" w:sz="4" w:space="0" w:color="000000"/>
            </w:tcBorders>
          </w:tcPr>
          <w:p w:rsidR="00AC0C66" w:rsidRPr="00985B3C" w:rsidRDefault="00AC0C66" w:rsidP="0036330C">
            <w:pPr>
              <w:autoSpaceDE w:val="0"/>
              <w:autoSpaceDN w:val="0"/>
              <w:adjustRightInd w:val="0"/>
              <w:spacing w:line="360" w:lineRule="auto"/>
              <w:jc w:val="center"/>
              <w:rPr>
                <w:rFonts w:cs="Courier New"/>
                <w:b/>
                <w:bCs/>
              </w:rPr>
            </w:pPr>
            <w:r w:rsidRPr="00985B3C">
              <w:rPr>
                <w:rFonts w:cs="Courier New"/>
                <w:b/>
                <w:bCs/>
                <w:sz w:val="22"/>
                <w:szCs w:val="22"/>
              </w:rPr>
              <w:t>6.3</w:t>
            </w:r>
          </w:p>
        </w:tc>
        <w:tc>
          <w:tcPr>
            <w:tcW w:w="4914" w:type="dxa"/>
            <w:tcBorders>
              <w:top w:val="single" w:sz="4" w:space="0" w:color="000000"/>
              <w:left w:val="single" w:sz="4" w:space="0" w:color="000000"/>
              <w:bottom w:val="single" w:sz="4" w:space="0" w:color="000000"/>
              <w:right w:val="single" w:sz="4" w:space="0" w:color="000000"/>
            </w:tcBorders>
          </w:tcPr>
          <w:p w:rsidR="00AC0C66" w:rsidRPr="00985B3C" w:rsidRDefault="00AC0C66" w:rsidP="0036330C">
            <w:pPr>
              <w:autoSpaceDE w:val="0"/>
              <w:autoSpaceDN w:val="0"/>
              <w:adjustRightInd w:val="0"/>
              <w:spacing w:line="360" w:lineRule="auto"/>
              <w:rPr>
                <w:rFonts w:cs="Courier New"/>
                <w:bCs/>
              </w:rPr>
            </w:pPr>
            <w:r w:rsidRPr="00985B3C">
              <w:rPr>
                <w:rFonts w:cs="Courier New"/>
                <w:bCs/>
                <w:sz w:val="22"/>
                <w:szCs w:val="22"/>
              </w:rPr>
              <w:t>ISS</w:t>
            </w:r>
          </w:p>
        </w:tc>
        <w:tc>
          <w:tcPr>
            <w:tcW w:w="2126" w:type="dxa"/>
            <w:tcBorders>
              <w:top w:val="single" w:sz="4" w:space="0" w:color="000000"/>
              <w:left w:val="single" w:sz="4" w:space="0" w:color="000000"/>
              <w:bottom w:val="single" w:sz="4" w:space="0" w:color="000000"/>
              <w:right w:val="single" w:sz="4" w:space="0" w:color="000000"/>
            </w:tcBorders>
            <w:vAlign w:val="center"/>
          </w:tcPr>
          <w:p w:rsidR="00AC0C66" w:rsidRPr="00985B3C" w:rsidRDefault="00AC0C66" w:rsidP="0036330C">
            <w:pPr>
              <w:autoSpaceDE w:val="0"/>
              <w:autoSpaceDN w:val="0"/>
              <w:adjustRightInd w:val="0"/>
              <w:spacing w:line="360" w:lineRule="auto"/>
              <w:jc w:val="right"/>
              <w:rPr>
                <w:rFonts w:cs="Courier New"/>
                <w:bCs/>
              </w:rPr>
            </w:pPr>
            <w:r w:rsidRPr="00985B3C">
              <w:rPr>
                <w:rFonts w:cs="Courier New"/>
                <w:bCs/>
                <w:sz w:val="22"/>
                <w:szCs w:val="22"/>
              </w:rPr>
              <w:t>0,00</w:t>
            </w:r>
          </w:p>
        </w:tc>
      </w:tr>
      <w:tr w:rsidR="00AC0C66" w:rsidRPr="00985B3C" w:rsidTr="00AC0C66">
        <w:trPr>
          <w:trHeight w:hRule="exact" w:val="325"/>
        </w:trPr>
        <w:tc>
          <w:tcPr>
            <w:tcW w:w="1935" w:type="dxa"/>
            <w:tcBorders>
              <w:top w:val="single" w:sz="4" w:space="0" w:color="000000"/>
              <w:left w:val="single" w:sz="4" w:space="0" w:color="000000"/>
              <w:bottom w:val="single" w:sz="4" w:space="0" w:color="000000"/>
              <w:right w:val="single" w:sz="4" w:space="0" w:color="000000"/>
            </w:tcBorders>
          </w:tcPr>
          <w:p w:rsidR="00AC0C66" w:rsidRPr="00985B3C" w:rsidRDefault="00AC0C66" w:rsidP="0036330C">
            <w:pPr>
              <w:autoSpaceDE w:val="0"/>
              <w:autoSpaceDN w:val="0"/>
              <w:adjustRightInd w:val="0"/>
              <w:spacing w:line="360" w:lineRule="auto"/>
              <w:jc w:val="center"/>
              <w:rPr>
                <w:rFonts w:cs="Courier New"/>
                <w:b/>
                <w:bCs/>
              </w:rPr>
            </w:pPr>
            <w:r w:rsidRPr="00985B3C">
              <w:rPr>
                <w:rFonts w:cs="Courier New"/>
                <w:b/>
                <w:bCs/>
                <w:sz w:val="22"/>
                <w:szCs w:val="22"/>
              </w:rPr>
              <w:t>6.4</w:t>
            </w:r>
          </w:p>
        </w:tc>
        <w:tc>
          <w:tcPr>
            <w:tcW w:w="4914" w:type="dxa"/>
            <w:tcBorders>
              <w:top w:val="single" w:sz="4" w:space="0" w:color="000000"/>
              <w:left w:val="single" w:sz="4" w:space="0" w:color="000000"/>
              <w:bottom w:val="single" w:sz="4" w:space="0" w:color="000000"/>
              <w:right w:val="single" w:sz="4" w:space="0" w:color="000000"/>
            </w:tcBorders>
          </w:tcPr>
          <w:p w:rsidR="00AC0C66" w:rsidRPr="00985B3C" w:rsidRDefault="00AC0C66" w:rsidP="0036330C">
            <w:pPr>
              <w:autoSpaceDE w:val="0"/>
              <w:autoSpaceDN w:val="0"/>
              <w:adjustRightInd w:val="0"/>
              <w:spacing w:line="360" w:lineRule="auto"/>
              <w:rPr>
                <w:rFonts w:cs="Courier New"/>
                <w:bCs/>
              </w:rPr>
            </w:pPr>
            <w:r w:rsidRPr="00985B3C">
              <w:rPr>
                <w:rFonts w:cs="Courier New"/>
                <w:bCs/>
                <w:sz w:val="22"/>
                <w:szCs w:val="22"/>
              </w:rPr>
              <w:t>CPRB</w:t>
            </w:r>
          </w:p>
        </w:tc>
        <w:tc>
          <w:tcPr>
            <w:tcW w:w="2126" w:type="dxa"/>
            <w:tcBorders>
              <w:top w:val="single" w:sz="4" w:space="0" w:color="000000"/>
              <w:left w:val="single" w:sz="4" w:space="0" w:color="000000"/>
              <w:bottom w:val="single" w:sz="4" w:space="0" w:color="000000"/>
              <w:right w:val="single" w:sz="4" w:space="0" w:color="000000"/>
            </w:tcBorders>
            <w:vAlign w:val="center"/>
          </w:tcPr>
          <w:p w:rsidR="00AC0C66" w:rsidRPr="00985B3C" w:rsidRDefault="00AC0C66" w:rsidP="0036330C">
            <w:pPr>
              <w:autoSpaceDE w:val="0"/>
              <w:autoSpaceDN w:val="0"/>
              <w:adjustRightInd w:val="0"/>
              <w:spacing w:line="360" w:lineRule="auto"/>
              <w:jc w:val="right"/>
              <w:rPr>
                <w:rFonts w:cs="Courier New"/>
                <w:bCs/>
              </w:rPr>
            </w:pPr>
            <w:r w:rsidRPr="00985B3C">
              <w:rPr>
                <w:rFonts w:cs="Courier New"/>
                <w:bCs/>
                <w:sz w:val="22"/>
                <w:szCs w:val="22"/>
              </w:rPr>
              <w:t>4,50</w:t>
            </w:r>
          </w:p>
        </w:tc>
      </w:tr>
      <w:tr w:rsidR="00AC0C66" w:rsidRPr="00985B3C" w:rsidTr="00AC0C66">
        <w:trPr>
          <w:trHeight w:hRule="exact" w:val="1185"/>
        </w:trPr>
        <w:tc>
          <w:tcPr>
            <w:tcW w:w="6849" w:type="dxa"/>
            <w:gridSpan w:val="2"/>
            <w:tcBorders>
              <w:top w:val="single" w:sz="4" w:space="0" w:color="000000"/>
              <w:left w:val="single" w:sz="4" w:space="0" w:color="000000"/>
              <w:bottom w:val="single" w:sz="4" w:space="0" w:color="000000"/>
              <w:right w:val="single" w:sz="4" w:space="0" w:color="000000"/>
            </w:tcBorders>
            <w:vAlign w:val="center"/>
          </w:tcPr>
          <w:p w:rsidR="00AC0C66" w:rsidRPr="00985B3C" w:rsidRDefault="00AC0C66" w:rsidP="0036330C">
            <w:pPr>
              <w:autoSpaceDE w:val="0"/>
              <w:autoSpaceDN w:val="0"/>
              <w:adjustRightInd w:val="0"/>
              <w:spacing w:line="360" w:lineRule="auto"/>
              <w:jc w:val="right"/>
              <w:rPr>
                <w:rFonts w:cs="Courier New"/>
                <w:b/>
                <w:bCs/>
              </w:rPr>
            </w:pPr>
          </w:p>
          <w:p w:rsidR="00AC0C66" w:rsidRPr="00985B3C" w:rsidRDefault="005955C2" w:rsidP="0036330C">
            <w:pPr>
              <w:autoSpaceDE w:val="0"/>
              <w:autoSpaceDN w:val="0"/>
              <w:adjustRightInd w:val="0"/>
              <w:spacing w:line="360" w:lineRule="auto"/>
              <w:rPr>
                <w:rFonts w:cs="Courier New"/>
                <w:b/>
                <w:bCs/>
              </w:rPr>
            </w:pPr>
            <w:r w:rsidRPr="005955C2">
              <w:rPr>
                <w:rFonts w:cs="Courier New"/>
                <w:b/>
                <w:bCs/>
                <w:noProof/>
                <w:sz w:val="22"/>
                <w:szCs w:val="22"/>
              </w:rPr>
              <w:pict>
                <v:line id="Conector reto 10" o:spid="_x0000_s1027"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5pt,15pt" to="231.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" strokecolor="windowText"/>
              </w:pict>
            </w:r>
            <w:r w:rsidR="00AC0C66" w:rsidRPr="00985B3C">
              <w:rPr>
                <w:rFonts w:cs="Courier New"/>
                <w:b/>
                <w:bCs/>
                <w:sz w:val="22"/>
                <w:szCs w:val="22"/>
              </w:rPr>
              <w:t>BDI = (1+AC+S+R+G</w:t>
            </w:r>
            <w:proofErr w:type="gramStart"/>
            <w:r w:rsidR="00AC0C66" w:rsidRPr="00985B3C">
              <w:rPr>
                <w:rFonts w:cs="Courier New"/>
                <w:b/>
                <w:bCs/>
                <w:sz w:val="22"/>
                <w:szCs w:val="22"/>
              </w:rPr>
              <w:t>)(</w:t>
            </w:r>
            <w:proofErr w:type="gramEnd"/>
            <w:r w:rsidR="00AC0C66" w:rsidRPr="00985B3C">
              <w:rPr>
                <w:rFonts w:cs="Courier New"/>
                <w:b/>
                <w:bCs/>
                <w:sz w:val="22"/>
                <w:szCs w:val="22"/>
              </w:rPr>
              <w:t>1+DF)(1+L)-1</w:t>
            </w:r>
          </w:p>
          <w:p w:rsidR="00AC0C66" w:rsidRPr="00985B3C" w:rsidRDefault="00AC0C66" w:rsidP="0036330C">
            <w:pPr>
              <w:autoSpaceDE w:val="0"/>
              <w:autoSpaceDN w:val="0"/>
              <w:adjustRightInd w:val="0"/>
              <w:spacing w:line="360" w:lineRule="auto"/>
              <w:rPr>
                <w:rFonts w:cs="Courier New"/>
                <w:b/>
                <w:bCs/>
              </w:rPr>
            </w:pPr>
            <w:r w:rsidRPr="00985B3C">
              <w:rPr>
                <w:rFonts w:cs="Courier New"/>
                <w:b/>
                <w:bCs/>
                <w:sz w:val="22"/>
                <w:szCs w:val="22"/>
              </w:rPr>
              <w:t xml:space="preserve">               (1-I)</w:t>
            </w:r>
          </w:p>
          <w:p w:rsidR="00AC0C66" w:rsidRPr="00985B3C" w:rsidRDefault="00AC0C66" w:rsidP="0036330C">
            <w:pPr>
              <w:autoSpaceDE w:val="0"/>
              <w:autoSpaceDN w:val="0"/>
              <w:adjustRightInd w:val="0"/>
              <w:spacing w:line="360" w:lineRule="auto"/>
              <w:jc w:val="right"/>
              <w:rPr>
                <w:rFonts w:cs="Courier New"/>
                <w:b/>
                <w:bCs/>
              </w:rPr>
            </w:pPr>
          </w:p>
          <w:p w:rsidR="00AC0C66" w:rsidRPr="00985B3C" w:rsidRDefault="00AC0C66" w:rsidP="0036330C">
            <w:pPr>
              <w:autoSpaceDE w:val="0"/>
              <w:autoSpaceDN w:val="0"/>
              <w:adjustRightInd w:val="0"/>
              <w:spacing w:line="360" w:lineRule="auto"/>
              <w:jc w:val="right"/>
              <w:rPr>
                <w:rFonts w:cs="Courier New"/>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C0C66" w:rsidRPr="00985B3C" w:rsidRDefault="00AC0C66" w:rsidP="0036330C">
            <w:pPr>
              <w:autoSpaceDE w:val="0"/>
              <w:autoSpaceDN w:val="0"/>
              <w:adjustRightInd w:val="0"/>
              <w:spacing w:line="360" w:lineRule="auto"/>
              <w:jc w:val="right"/>
              <w:rPr>
                <w:rFonts w:cs="Courier New"/>
                <w:bCs/>
              </w:rPr>
            </w:pPr>
            <w:r w:rsidRPr="00985B3C">
              <w:rPr>
                <w:rFonts w:cs="Courier New"/>
                <w:b/>
                <w:bCs/>
                <w:sz w:val="22"/>
                <w:szCs w:val="22"/>
              </w:rPr>
              <w:t>20,93%</w:t>
            </w:r>
          </w:p>
        </w:tc>
      </w:tr>
    </w:tbl>
    <w:p w:rsidR="00AC0C66" w:rsidRPr="00985B3C" w:rsidRDefault="00AC0C66" w:rsidP="0036330C">
      <w:pPr>
        <w:spacing w:line="360" w:lineRule="auto"/>
        <w:ind w:firstLine="0"/>
        <w:rPr>
          <w:rFonts w:cs="Courier New"/>
          <w:sz w:val="22"/>
          <w:szCs w:val="22"/>
        </w:rPr>
      </w:pPr>
    </w:p>
    <w:p w:rsidR="0059573C" w:rsidRPr="00985B3C" w:rsidRDefault="0059573C" w:rsidP="0036330C">
      <w:pPr>
        <w:spacing w:line="360" w:lineRule="auto"/>
        <w:ind w:firstLine="0"/>
        <w:rPr>
          <w:rFonts w:cs="Courier New"/>
          <w:sz w:val="22"/>
          <w:szCs w:val="22"/>
        </w:rPr>
      </w:pPr>
    </w:p>
    <w:p w:rsidR="0059573C" w:rsidRPr="00985B3C" w:rsidRDefault="0059573C" w:rsidP="0036330C">
      <w:pPr>
        <w:spacing w:line="360" w:lineRule="auto"/>
        <w:ind w:firstLine="0"/>
        <w:rPr>
          <w:rFonts w:cs="Courier New"/>
          <w:sz w:val="22"/>
          <w:szCs w:val="22"/>
        </w:rPr>
      </w:pPr>
    </w:p>
    <w:p w:rsidR="0059573C" w:rsidRPr="00985B3C" w:rsidRDefault="0059573C" w:rsidP="0036330C">
      <w:pPr>
        <w:spacing w:line="360" w:lineRule="auto"/>
        <w:ind w:firstLine="0"/>
        <w:rPr>
          <w:rFonts w:cs="Courier New"/>
          <w:sz w:val="22"/>
          <w:szCs w:val="22"/>
        </w:rPr>
      </w:pPr>
    </w:p>
    <w:p w:rsidR="0059573C" w:rsidRPr="00985B3C" w:rsidRDefault="0059573C" w:rsidP="0036330C">
      <w:pPr>
        <w:spacing w:line="360" w:lineRule="auto"/>
        <w:ind w:firstLine="0"/>
        <w:rPr>
          <w:rFonts w:cs="Courier New"/>
          <w:sz w:val="22"/>
          <w:szCs w:val="22"/>
        </w:rPr>
      </w:pPr>
    </w:p>
    <w:p w:rsidR="00A460DB" w:rsidRPr="00985B3C" w:rsidRDefault="004B28DF" w:rsidP="0036330C">
      <w:pPr>
        <w:pStyle w:val="Ttulo1"/>
        <w:numPr>
          <w:ilvl w:val="0"/>
          <w:numId w:val="0"/>
        </w:numPr>
        <w:spacing w:line="360" w:lineRule="auto"/>
        <w:rPr>
          <w:rFonts w:cs="Courier New"/>
          <w:sz w:val="22"/>
          <w:szCs w:val="22"/>
        </w:rPr>
      </w:pPr>
      <w:r w:rsidRPr="00985B3C">
        <w:rPr>
          <w:rFonts w:cs="Courier New"/>
          <w:sz w:val="22"/>
          <w:szCs w:val="22"/>
        </w:rPr>
        <w:lastRenderedPageBreak/>
        <w:t>1</w:t>
      </w:r>
      <w:r w:rsidR="00EF187B" w:rsidRPr="00985B3C">
        <w:rPr>
          <w:rFonts w:cs="Courier New"/>
          <w:sz w:val="22"/>
          <w:szCs w:val="22"/>
        </w:rPr>
        <w:t>9</w:t>
      </w:r>
      <w:r w:rsidRPr="00985B3C">
        <w:rPr>
          <w:rFonts w:cs="Courier New"/>
          <w:sz w:val="22"/>
          <w:szCs w:val="22"/>
        </w:rPr>
        <w:t>.</w:t>
      </w:r>
      <w:r w:rsidR="00A460DB" w:rsidRPr="00985B3C">
        <w:rPr>
          <w:rFonts w:cs="Courier New"/>
          <w:sz w:val="22"/>
          <w:szCs w:val="22"/>
        </w:rPr>
        <w:t>DO EQUILIBRIO ECONÔMICO-FINANCEIRO</w:t>
      </w:r>
    </w:p>
    <w:p w:rsidR="00A460DB" w:rsidRPr="00985B3C" w:rsidRDefault="00A460DB" w:rsidP="001967DC">
      <w:pPr>
        <w:pStyle w:val="PargrafodaLista"/>
        <w:spacing w:before="240" w:after="120" w:line="360" w:lineRule="auto"/>
        <w:ind w:left="0" w:firstLine="851"/>
        <w:rPr>
          <w:rFonts w:cs="Courier New"/>
          <w:sz w:val="22"/>
          <w:szCs w:val="22"/>
        </w:rPr>
      </w:pPr>
      <w:r w:rsidRPr="00985B3C">
        <w:rPr>
          <w:rFonts w:cs="Courier New"/>
          <w:sz w:val="22"/>
          <w:szCs w:val="22"/>
        </w:rPr>
        <w:t>As regras acerca do equilíbrio econômico-financeiro contratual são as estabelecidas no Termo de Contrato, conforme preceitua o artigo 37, XXI da Constituição Federal de 1988 e Lei 8.666 de 1993.</w:t>
      </w:r>
    </w:p>
    <w:p w:rsidR="00EF187B" w:rsidRPr="00985B3C" w:rsidRDefault="00EF187B" w:rsidP="0059573C">
      <w:pPr>
        <w:pStyle w:val="Ttulo1"/>
        <w:numPr>
          <w:ilvl w:val="0"/>
          <w:numId w:val="0"/>
        </w:numPr>
        <w:spacing w:before="240" w:line="360" w:lineRule="auto"/>
        <w:rPr>
          <w:rFonts w:cs="Courier New"/>
          <w:sz w:val="22"/>
          <w:szCs w:val="22"/>
        </w:rPr>
      </w:pPr>
      <w:r w:rsidRPr="00985B3C">
        <w:rPr>
          <w:rFonts w:cs="Courier New"/>
          <w:sz w:val="22"/>
          <w:szCs w:val="22"/>
        </w:rPr>
        <w:t>20. SANÇÕES ADMINISTRATIVAS</w:t>
      </w:r>
    </w:p>
    <w:p w:rsidR="00EF187B" w:rsidRPr="00985B3C" w:rsidRDefault="00EF187B" w:rsidP="001967DC">
      <w:pPr>
        <w:spacing w:before="240" w:line="360" w:lineRule="auto"/>
        <w:ind w:firstLine="0"/>
        <w:rPr>
          <w:rFonts w:cs="Courier New"/>
          <w:sz w:val="22"/>
          <w:szCs w:val="22"/>
        </w:rPr>
      </w:pPr>
      <w:r w:rsidRPr="00985B3C">
        <w:rPr>
          <w:rFonts w:cs="Courier New"/>
          <w:sz w:val="22"/>
          <w:szCs w:val="22"/>
        </w:rPr>
        <w:t>a) Rescisão contratual:</w:t>
      </w:r>
    </w:p>
    <w:p w:rsidR="00EF187B" w:rsidRPr="00985B3C" w:rsidRDefault="00EF187B" w:rsidP="0036330C">
      <w:pPr>
        <w:spacing w:line="360" w:lineRule="auto"/>
        <w:rPr>
          <w:rFonts w:cs="Courier New"/>
          <w:sz w:val="22"/>
          <w:szCs w:val="22"/>
        </w:rPr>
      </w:pPr>
      <w:r w:rsidRPr="00985B3C">
        <w:rPr>
          <w:rFonts w:cs="Courier New"/>
          <w:sz w:val="22"/>
          <w:szCs w:val="22"/>
        </w:rPr>
        <w:t>I. Amigável, por acordo entre as partes, mediante autorização escrita e fundamentada da autoridade competente, reduzida a termo no processo licitatório, desde que haja conveniência para a CONTRATANTE;</w:t>
      </w:r>
    </w:p>
    <w:p w:rsidR="00EF187B" w:rsidRPr="00985B3C" w:rsidRDefault="00EF187B" w:rsidP="0036330C">
      <w:pPr>
        <w:spacing w:line="360" w:lineRule="auto"/>
        <w:rPr>
          <w:rFonts w:cs="Courier New"/>
          <w:sz w:val="22"/>
          <w:szCs w:val="22"/>
        </w:rPr>
      </w:pPr>
      <w:r w:rsidRPr="00985B3C">
        <w:rPr>
          <w:rFonts w:cs="Courier New"/>
          <w:sz w:val="22"/>
          <w:szCs w:val="22"/>
        </w:rPr>
        <w:t>II. Mediante o fim do objeto contratado.</w:t>
      </w:r>
    </w:p>
    <w:p w:rsidR="00EF187B" w:rsidRPr="00985B3C" w:rsidRDefault="00EF187B" w:rsidP="0036330C">
      <w:pPr>
        <w:spacing w:line="360" w:lineRule="auto"/>
        <w:ind w:firstLine="0"/>
        <w:rPr>
          <w:rFonts w:cs="Courier New"/>
          <w:sz w:val="22"/>
          <w:szCs w:val="22"/>
        </w:rPr>
      </w:pPr>
      <w:r w:rsidRPr="00985B3C">
        <w:rPr>
          <w:rFonts w:cs="Courier New"/>
          <w:sz w:val="22"/>
          <w:szCs w:val="22"/>
        </w:rPr>
        <w:t>b) Penalidades e multas:</w:t>
      </w:r>
    </w:p>
    <w:p w:rsidR="00EF187B" w:rsidRPr="00985B3C" w:rsidRDefault="00EF187B" w:rsidP="0036330C">
      <w:pPr>
        <w:spacing w:line="360" w:lineRule="auto"/>
        <w:rPr>
          <w:rFonts w:cs="Courier New"/>
          <w:sz w:val="22"/>
          <w:szCs w:val="22"/>
        </w:rPr>
      </w:pPr>
      <w:proofErr w:type="spellStart"/>
      <w:r w:rsidRPr="00985B3C">
        <w:rPr>
          <w:rFonts w:cs="Courier New"/>
          <w:sz w:val="22"/>
          <w:szCs w:val="22"/>
        </w:rPr>
        <w:t>I.</w:t>
      </w:r>
      <w:proofErr w:type="spellEnd"/>
      <w:r w:rsidRPr="00985B3C">
        <w:rPr>
          <w:rFonts w:cs="Courier New"/>
          <w:sz w:val="22"/>
          <w:szCs w:val="22"/>
        </w:rPr>
        <w:t>Contratante estará sujeito às sanções administrativas previstas no dispositivo legal aplicável ao tema disciplinado no artigo 87 da Lei 8666/93, quais sejam:</w:t>
      </w:r>
    </w:p>
    <w:p w:rsidR="00EF187B" w:rsidRPr="00985B3C" w:rsidRDefault="00EF187B" w:rsidP="0036330C">
      <w:pPr>
        <w:spacing w:line="360" w:lineRule="auto"/>
        <w:rPr>
          <w:rFonts w:cs="Courier New"/>
          <w:sz w:val="22"/>
          <w:szCs w:val="22"/>
        </w:rPr>
      </w:pPr>
      <w:r w:rsidRPr="00985B3C">
        <w:rPr>
          <w:rFonts w:cs="Courier New"/>
          <w:sz w:val="22"/>
          <w:szCs w:val="22"/>
        </w:rPr>
        <w:t>II. Serão passíveis de penalidades as seguintes condutas: inexecução dos serviços, erro na execução, execução imperfeita, mora de execução, inadimplemento contratual ou não veracidade das informações prestadas e outras relativas a quaisquer cláusulas contratuais;</w:t>
      </w:r>
    </w:p>
    <w:p w:rsidR="00EF187B" w:rsidRPr="00985B3C" w:rsidRDefault="00EF187B" w:rsidP="0036330C">
      <w:pPr>
        <w:spacing w:line="360" w:lineRule="auto"/>
        <w:rPr>
          <w:rFonts w:cs="Courier New"/>
          <w:sz w:val="22"/>
          <w:szCs w:val="22"/>
        </w:rPr>
      </w:pPr>
      <w:r w:rsidRPr="00985B3C">
        <w:rPr>
          <w:rFonts w:cs="Courier New"/>
          <w:sz w:val="22"/>
          <w:szCs w:val="22"/>
        </w:rPr>
        <w:t>III. A CONTRATADA sujeitar-se-á a percentual de multa a ser estabelecida em edital e a demais sanções de normas que regem a matéria.</w:t>
      </w:r>
    </w:p>
    <w:p w:rsidR="00EF187B" w:rsidRPr="00985B3C" w:rsidRDefault="00EF187B" w:rsidP="0036330C">
      <w:pPr>
        <w:spacing w:line="360" w:lineRule="auto"/>
        <w:ind w:firstLine="0"/>
        <w:rPr>
          <w:rFonts w:cs="Courier New"/>
          <w:sz w:val="22"/>
          <w:szCs w:val="22"/>
        </w:rPr>
      </w:pPr>
      <w:r w:rsidRPr="00985B3C">
        <w:rPr>
          <w:rFonts w:cs="Courier New"/>
          <w:sz w:val="22"/>
          <w:szCs w:val="22"/>
        </w:rPr>
        <w:t>c) Pela inexecução total ou parcial do Contrato, a Administração poderá garantida a prévia defesa, aplicar ao contratado as seguintes sanções:</w:t>
      </w:r>
    </w:p>
    <w:p w:rsidR="00EF187B" w:rsidRPr="00985B3C" w:rsidRDefault="00EF187B" w:rsidP="0036330C">
      <w:pPr>
        <w:spacing w:line="360" w:lineRule="auto"/>
        <w:rPr>
          <w:rFonts w:cs="Courier New"/>
          <w:sz w:val="22"/>
          <w:szCs w:val="22"/>
        </w:rPr>
      </w:pPr>
      <w:r w:rsidRPr="00985B3C">
        <w:rPr>
          <w:rFonts w:cs="Courier New"/>
          <w:sz w:val="22"/>
          <w:szCs w:val="22"/>
        </w:rPr>
        <w:t>I – Advertência;</w:t>
      </w:r>
    </w:p>
    <w:p w:rsidR="00EF187B" w:rsidRPr="00985B3C" w:rsidRDefault="00EF187B" w:rsidP="0036330C">
      <w:pPr>
        <w:spacing w:line="360" w:lineRule="auto"/>
        <w:rPr>
          <w:rFonts w:cs="Courier New"/>
          <w:sz w:val="22"/>
          <w:szCs w:val="22"/>
        </w:rPr>
      </w:pPr>
      <w:r w:rsidRPr="00985B3C">
        <w:rPr>
          <w:rFonts w:cs="Courier New"/>
          <w:sz w:val="22"/>
          <w:szCs w:val="22"/>
        </w:rPr>
        <w:t>II – Multas, aplicadas em conformidade com os percentuais a seguir estabelecidos e incidirão sobre o valor total do contrato ou aditivo vigente:</w:t>
      </w:r>
    </w:p>
    <w:p w:rsidR="00EF187B" w:rsidRPr="00985B3C" w:rsidRDefault="00EF187B" w:rsidP="0036330C">
      <w:pPr>
        <w:spacing w:line="360" w:lineRule="auto"/>
        <w:rPr>
          <w:rFonts w:cs="Courier New"/>
          <w:sz w:val="22"/>
          <w:szCs w:val="22"/>
        </w:rPr>
      </w:pPr>
      <w:r w:rsidRPr="00985B3C">
        <w:rPr>
          <w:rFonts w:cs="Courier New"/>
          <w:sz w:val="22"/>
          <w:szCs w:val="22"/>
        </w:rPr>
        <w:t>a) 1% (um por cento) por dia de atraso, limitados a 10% (dez por cento), quando a contratada não disponibilizar o serviço no início da vigência do Contrato;</w:t>
      </w:r>
    </w:p>
    <w:p w:rsidR="00EF187B" w:rsidRPr="00985B3C" w:rsidRDefault="00EF187B" w:rsidP="0036330C">
      <w:pPr>
        <w:spacing w:line="360" w:lineRule="auto"/>
        <w:rPr>
          <w:rFonts w:cs="Courier New"/>
          <w:sz w:val="22"/>
          <w:szCs w:val="22"/>
        </w:rPr>
      </w:pPr>
      <w:r w:rsidRPr="00985B3C">
        <w:rPr>
          <w:rFonts w:cs="Courier New"/>
          <w:sz w:val="22"/>
          <w:szCs w:val="22"/>
        </w:rPr>
        <w:lastRenderedPageBreak/>
        <w:t>b) 5% (cinco por cento), a ser aplicada em dobro no caso de reincidência, limitada a 10% (dez por cento), por infração a qualquer cláusula ou condição do Contrato, não especificada na alínea “a” acima ou por inadimplemento de qualquer uma das obrigações previstas no Contrato;</w:t>
      </w:r>
    </w:p>
    <w:p w:rsidR="00EF187B" w:rsidRPr="00985B3C" w:rsidRDefault="00EF187B" w:rsidP="0036330C">
      <w:pPr>
        <w:spacing w:line="360" w:lineRule="auto"/>
        <w:rPr>
          <w:rFonts w:cs="Courier New"/>
          <w:sz w:val="22"/>
          <w:szCs w:val="22"/>
        </w:rPr>
      </w:pPr>
      <w:r w:rsidRPr="00985B3C">
        <w:rPr>
          <w:rFonts w:cs="Courier New"/>
          <w:sz w:val="22"/>
          <w:szCs w:val="22"/>
        </w:rPr>
        <w:t>c) 10% (dez por cento), no caso de recusa injustificada da licitante adjudicatária em firmar o instrumento de contrato ou deixar de apresentar os documentos exigidos para a sua celebração, nos prazos e condições estabelecidas neste Edital, ou no caso de rescisão do Contrato por ato unilateral da administração, motivado por culpa da contratada, garantida defesa prévia, independentemente das demais sanções cabíveis.</w:t>
      </w:r>
    </w:p>
    <w:p w:rsidR="00EF187B" w:rsidRPr="00985B3C" w:rsidRDefault="00EF187B" w:rsidP="0036330C">
      <w:pPr>
        <w:spacing w:line="360" w:lineRule="auto"/>
        <w:rPr>
          <w:rFonts w:cs="Courier New"/>
          <w:sz w:val="22"/>
          <w:szCs w:val="22"/>
        </w:rPr>
      </w:pPr>
      <w:r w:rsidRPr="00985B3C">
        <w:rPr>
          <w:rFonts w:cs="Courier New"/>
          <w:sz w:val="22"/>
          <w:szCs w:val="22"/>
        </w:rPr>
        <w:t>d) As multas previstas neste Contrato são independentes entre si, podendo ser aplicadas isoladas ou cumulativamente.</w:t>
      </w:r>
    </w:p>
    <w:p w:rsidR="00B905B9" w:rsidRPr="00985B3C" w:rsidRDefault="00B905B9" w:rsidP="0059573C">
      <w:pPr>
        <w:pStyle w:val="Ttulo1"/>
        <w:numPr>
          <w:ilvl w:val="0"/>
          <w:numId w:val="0"/>
        </w:numPr>
        <w:spacing w:before="240" w:line="360" w:lineRule="auto"/>
        <w:rPr>
          <w:rFonts w:cs="Courier New"/>
          <w:sz w:val="22"/>
          <w:szCs w:val="22"/>
        </w:rPr>
      </w:pPr>
      <w:r w:rsidRPr="00985B3C">
        <w:rPr>
          <w:rFonts w:cs="Courier New"/>
          <w:sz w:val="22"/>
          <w:szCs w:val="22"/>
        </w:rPr>
        <w:t>21.CUSTO DO PROJETO</w:t>
      </w:r>
    </w:p>
    <w:p w:rsidR="00B905B9" w:rsidRPr="00985B3C" w:rsidRDefault="00B905B9" w:rsidP="00D53A10">
      <w:pPr>
        <w:pStyle w:val="PargrafodaLista"/>
        <w:spacing w:before="240" w:after="120" w:line="360" w:lineRule="auto"/>
        <w:ind w:left="0" w:firstLine="851"/>
        <w:rPr>
          <w:rFonts w:cs="Courier New"/>
          <w:bCs/>
          <w:sz w:val="22"/>
          <w:szCs w:val="22"/>
        </w:rPr>
      </w:pPr>
      <w:r w:rsidRPr="00985B3C">
        <w:rPr>
          <w:rFonts w:cs="Courier New"/>
          <w:bCs/>
          <w:sz w:val="22"/>
          <w:szCs w:val="22"/>
        </w:rPr>
        <w:t xml:space="preserve">O valor total de referência para atender a execução do referido programa é de </w:t>
      </w:r>
      <w:r w:rsidR="005B2F25" w:rsidRPr="00985B3C">
        <w:rPr>
          <w:rFonts w:cs="Courier New"/>
          <w:b/>
          <w:bCs/>
          <w:sz w:val="22"/>
          <w:szCs w:val="22"/>
        </w:rPr>
        <w:t>299.989.82 (Duzentos e noventa e nove mil, novecentos e oitenta e nove reais e oitenta e dois centavos)</w:t>
      </w:r>
      <w:r w:rsidRPr="00985B3C">
        <w:rPr>
          <w:rFonts w:cs="Courier New"/>
          <w:bCs/>
          <w:sz w:val="22"/>
          <w:szCs w:val="22"/>
        </w:rPr>
        <w:t>, sendo este valor contemplado com recurso do Estado e incluso o BDI de 28,35% (vinte e oito e trinta e cinco por cento) e o BDI de Materiais e Equipamentos de 20,93% (vinte e noventa e três por cento) estimados pela Secretaria de Estado de Educação e Qualidade de Ensino – SEDUC.</w:t>
      </w:r>
    </w:p>
    <w:p w:rsidR="00EF187B" w:rsidRPr="00985B3C" w:rsidRDefault="00EF187B" w:rsidP="0059573C">
      <w:pPr>
        <w:pStyle w:val="Ttulo1"/>
        <w:numPr>
          <w:ilvl w:val="0"/>
          <w:numId w:val="0"/>
        </w:numPr>
        <w:spacing w:before="240" w:line="360" w:lineRule="auto"/>
        <w:rPr>
          <w:rFonts w:cs="Courier New"/>
          <w:sz w:val="22"/>
          <w:szCs w:val="22"/>
        </w:rPr>
      </w:pPr>
      <w:r w:rsidRPr="00985B3C">
        <w:rPr>
          <w:rFonts w:cs="Courier New"/>
          <w:sz w:val="22"/>
          <w:szCs w:val="22"/>
        </w:rPr>
        <w:t>2</w:t>
      </w:r>
      <w:r w:rsidR="00B905B9" w:rsidRPr="00985B3C">
        <w:rPr>
          <w:rFonts w:cs="Courier New"/>
          <w:sz w:val="22"/>
          <w:szCs w:val="22"/>
        </w:rPr>
        <w:t>2</w:t>
      </w:r>
      <w:r w:rsidRPr="00985B3C">
        <w:rPr>
          <w:rFonts w:cs="Courier New"/>
          <w:sz w:val="22"/>
          <w:szCs w:val="22"/>
        </w:rPr>
        <w:t xml:space="preserve">.CONDIÇÃO DE EXECUÇÃO </w:t>
      </w:r>
    </w:p>
    <w:p w:rsidR="00EF187B" w:rsidRPr="00985B3C" w:rsidRDefault="00EF187B" w:rsidP="0036330C">
      <w:pPr>
        <w:autoSpaceDE w:val="0"/>
        <w:autoSpaceDN w:val="0"/>
        <w:adjustRightInd w:val="0"/>
        <w:spacing w:before="240" w:line="360" w:lineRule="auto"/>
        <w:ind w:firstLine="709"/>
        <w:rPr>
          <w:rFonts w:cs="Courier New"/>
          <w:bCs/>
          <w:sz w:val="22"/>
          <w:szCs w:val="22"/>
        </w:rPr>
      </w:pPr>
      <w:r w:rsidRPr="00985B3C">
        <w:rPr>
          <w:rFonts w:cs="Courier New"/>
          <w:bCs/>
          <w:sz w:val="22"/>
          <w:szCs w:val="22"/>
        </w:rPr>
        <w:t xml:space="preserve">Os serviços aqui propostos deverão estar em conformidade com este Projeto Básico. </w:t>
      </w:r>
      <w:r w:rsidRPr="00985B3C">
        <w:rPr>
          <w:rFonts w:cs="Courier New"/>
          <w:b/>
          <w:bCs/>
          <w:sz w:val="22"/>
          <w:szCs w:val="22"/>
        </w:rPr>
        <w:t>O prazo para execução dos serviços, contados a partir da Ordem de Serviço, será de 60 (sessenta) dias corridos. O prazo de contrato, a partir da assinatura do mesmo, será de 205 (duzentos e cinco) dias corridos.</w:t>
      </w:r>
    </w:p>
    <w:p w:rsidR="00EF187B" w:rsidRPr="00985B3C" w:rsidRDefault="00EF187B" w:rsidP="0036330C">
      <w:pPr>
        <w:autoSpaceDE w:val="0"/>
        <w:autoSpaceDN w:val="0"/>
        <w:adjustRightInd w:val="0"/>
        <w:spacing w:line="360" w:lineRule="auto"/>
        <w:ind w:firstLine="709"/>
        <w:rPr>
          <w:rFonts w:cs="Courier New"/>
          <w:bCs/>
          <w:sz w:val="22"/>
          <w:szCs w:val="22"/>
        </w:rPr>
      </w:pPr>
      <w:r w:rsidRPr="00985B3C">
        <w:rPr>
          <w:rFonts w:cs="Courier New"/>
          <w:bCs/>
          <w:sz w:val="22"/>
          <w:szCs w:val="22"/>
        </w:rPr>
        <w:t xml:space="preserve">O contrato a ser firmado com a licitante vencedora reger-se-á por toda a legislação aplicável a espécie e ainda pelas disposições que a complementarem, alterarem ou regulamentarem, cujas normas, </w:t>
      </w:r>
      <w:r w:rsidRPr="00985B3C">
        <w:rPr>
          <w:rFonts w:cs="Courier New"/>
          <w:bCs/>
          <w:sz w:val="22"/>
          <w:szCs w:val="22"/>
        </w:rPr>
        <w:lastRenderedPageBreak/>
        <w:t>desde já, entendem-se como integrantes do mesmo, especialmente a Lei n.º 8.666 de 21 de junho de 1993.</w:t>
      </w:r>
    </w:p>
    <w:p w:rsidR="00EF187B" w:rsidRPr="00985B3C" w:rsidRDefault="00EF187B" w:rsidP="0036330C">
      <w:pPr>
        <w:autoSpaceDE w:val="0"/>
        <w:autoSpaceDN w:val="0"/>
        <w:adjustRightInd w:val="0"/>
        <w:spacing w:line="360" w:lineRule="auto"/>
        <w:rPr>
          <w:rFonts w:cs="Courier New"/>
          <w:bCs/>
          <w:sz w:val="22"/>
          <w:szCs w:val="22"/>
        </w:rPr>
      </w:pPr>
      <w:r w:rsidRPr="00985B3C">
        <w:rPr>
          <w:rFonts w:cs="Courier New"/>
          <w:bCs/>
          <w:sz w:val="22"/>
          <w:szCs w:val="22"/>
        </w:rPr>
        <w:tab/>
        <w:t>A licitante contratada desenvolverá os serviços sempre em entendimento com a fiscalização a ser exercida pela SEDUC, devendo elaborar relatórios sobre o andamento dos serviços quando solicitados, mantendo-os informados sobre os problemas verificados e as providências necessárias a serem tomadas. O pagamento dos serviços executados será efetuado mediante a aprovação da fiscalização.</w:t>
      </w:r>
    </w:p>
    <w:p w:rsidR="00A460DB" w:rsidRPr="00985B3C" w:rsidRDefault="00B905B9" w:rsidP="00EF0C45">
      <w:pPr>
        <w:pStyle w:val="Ttulo1"/>
        <w:numPr>
          <w:ilvl w:val="0"/>
          <w:numId w:val="0"/>
        </w:numPr>
        <w:spacing w:before="240" w:line="360" w:lineRule="auto"/>
        <w:rPr>
          <w:rFonts w:cs="Courier New"/>
          <w:sz w:val="22"/>
          <w:szCs w:val="22"/>
        </w:rPr>
      </w:pPr>
      <w:r w:rsidRPr="00985B3C">
        <w:rPr>
          <w:rFonts w:cs="Courier New"/>
          <w:sz w:val="22"/>
          <w:szCs w:val="22"/>
        </w:rPr>
        <w:t>23.</w:t>
      </w:r>
      <w:r w:rsidR="00A460DB" w:rsidRPr="00985B3C">
        <w:rPr>
          <w:rFonts w:cs="Courier New"/>
          <w:sz w:val="22"/>
          <w:szCs w:val="22"/>
        </w:rPr>
        <w:t>DISPOSIÇÕES GERAIS</w:t>
      </w:r>
    </w:p>
    <w:p w:rsidR="00A460DB" w:rsidRPr="00985B3C" w:rsidRDefault="00A460DB" w:rsidP="001967DC">
      <w:pPr>
        <w:spacing w:before="240" w:line="360" w:lineRule="auto"/>
        <w:rPr>
          <w:rFonts w:cs="Courier New"/>
          <w:sz w:val="22"/>
          <w:szCs w:val="22"/>
        </w:rPr>
      </w:pPr>
      <w:r w:rsidRPr="00985B3C">
        <w:rPr>
          <w:rFonts w:cs="Courier New"/>
          <w:sz w:val="22"/>
          <w:szCs w:val="22"/>
        </w:rPr>
        <w:t>Fica expressamente estipulado que não se estabelece por força da execução do objeto deste Projeto Básico qualquer relação de emprego entre a CONTRATANTE e os empregados da CONTRATADA;</w:t>
      </w:r>
    </w:p>
    <w:p w:rsidR="00A460DB" w:rsidRPr="00985B3C" w:rsidRDefault="00A460DB" w:rsidP="0036330C">
      <w:pPr>
        <w:spacing w:line="360" w:lineRule="auto"/>
        <w:rPr>
          <w:rFonts w:cs="Courier New"/>
          <w:sz w:val="22"/>
          <w:szCs w:val="22"/>
        </w:rPr>
      </w:pPr>
      <w:r w:rsidRPr="00985B3C">
        <w:rPr>
          <w:rFonts w:cs="Courier New"/>
          <w:sz w:val="22"/>
          <w:szCs w:val="22"/>
        </w:rPr>
        <w:t>Os casos omissos neste Projeto Básico serão resolvidos de acordo com o que dispõe o Edital de Licitação e demais legislações complementares que versem sobre o assunto.</w:t>
      </w:r>
    </w:p>
    <w:p w:rsidR="00A460DB" w:rsidRPr="00985B3C" w:rsidRDefault="00B905B9" w:rsidP="0036330C">
      <w:pPr>
        <w:pStyle w:val="Ttulo1"/>
        <w:numPr>
          <w:ilvl w:val="0"/>
          <w:numId w:val="0"/>
        </w:numPr>
        <w:spacing w:before="240" w:after="240" w:line="360" w:lineRule="auto"/>
        <w:rPr>
          <w:rFonts w:cs="Courier New"/>
          <w:sz w:val="22"/>
          <w:szCs w:val="22"/>
        </w:rPr>
      </w:pPr>
      <w:r w:rsidRPr="00985B3C">
        <w:rPr>
          <w:rFonts w:cs="Courier New"/>
          <w:sz w:val="22"/>
          <w:szCs w:val="22"/>
        </w:rPr>
        <w:t>24.</w:t>
      </w:r>
      <w:r w:rsidR="00A460DB" w:rsidRPr="00985B3C">
        <w:rPr>
          <w:rFonts w:cs="Courier New"/>
          <w:sz w:val="22"/>
          <w:szCs w:val="22"/>
        </w:rPr>
        <w:t>DOTAÇÂO ORÇAMENTÁRIA</w:t>
      </w:r>
    </w:p>
    <w:tbl>
      <w:tblPr>
        <w:tblStyle w:val="Tabelacomgrade"/>
        <w:tblW w:w="0" w:type="auto"/>
        <w:jc w:val="center"/>
        <w:tblLook w:val="04A0"/>
      </w:tblPr>
      <w:tblGrid>
        <w:gridCol w:w="2199"/>
        <w:gridCol w:w="2521"/>
        <w:gridCol w:w="2175"/>
        <w:gridCol w:w="2175"/>
      </w:tblGrid>
      <w:tr w:rsidR="00A460DB" w:rsidRPr="00985B3C" w:rsidTr="00A460DB">
        <w:trPr>
          <w:jc w:val="center"/>
        </w:trPr>
        <w:tc>
          <w:tcPr>
            <w:tcW w:w="2199" w:type="dxa"/>
            <w:shd w:val="clear" w:color="auto" w:fill="D9D9D9" w:themeFill="background1" w:themeFillShade="D9"/>
            <w:vAlign w:val="center"/>
          </w:tcPr>
          <w:p w:rsidR="00A460DB" w:rsidRPr="00985B3C" w:rsidRDefault="00A460DB" w:rsidP="0036330C">
            <w:pPr>
              <w:spacing w:line="360" w:lineRule="auto"/>
              <w:ind w:firstLine="0"/>
              <w:jc w:val="center"/>
              <w:rPr>
                <w:rFonts w:cs="Courier New"/>
                <w:b/>
              </w:rPr>
            </w:pPr>
            <w:r w:rsidRPr="00985B3C">
              <w:rPr>
                <w:rFonts w:cs="Courier New"/>
                <w:b/>
              </w:rPr>
              <w:t>Ação</w:t>
            </w:r>
          </w:p>
        </w:tc>
        <w:tc>
          <w:tcPr>
            <w:tcW w:w="2521" w:type="dxa"/>
            <w:shd w:val="clear" w:color="auto" w:fill="D9D9D9" w:themeFill="background1" w:themeFillShade="D9"/>
            <w:vAlign w:val="center"/>
          </w:tcPr>
          <w:p w:rsidR="00A460DB" w:rsidRPr="00985B3C" w:rsidRDefault="00A460DB" w:rsidP="0036330C">
            <w:pPr>
              <w:spacing w:line="360" w:lineRule="auto"/>
              <w:ind w:firstLine="0"/>
              <w:jc w:val="center"/>
              <w:rPr>
                <w:rFonts w:cs="Courier New"/>
                <w:b/>
              </w:rPr>
            </w:pPr>
            <w:r w:rsidRPr="00985B3C">
              <w:rPr>
                <w:rFonts w:cs="Courier New"/>
                <w:b/>
              </w:rPr>
              <w:t>Programa de Trabalho</w:t>
            </w:r>
          </w:p>
        </w:tc>
        <w:tc>
          <w:tcPr>
            <w:tcW w:w="2175" w:type="dxa"/>
            <w:shd w:val="clear" w:color="auto" w:fill="D9D9D9" w:themeFill="background1" w:themeFillShade="D9"/>
            <w:vAlign w:val="center"/>
          </w:tcPr>
          <w:p w:rsidR="00A460DB" w:rsidRPr="00985B3C" w:rsidRDefault="00A460DB" w:rsidP="0036330C">
            <w:pPr>
              <w:spacing w:line="360" w:lineRule="auto"/>
              <w:ind w:firstLine="0"/>
              <w:jc w:val="center"/>
              <w:rPr>
                <w:rFonts w:cs="Courier New"/>
                <w:b/>
              </w:rPr>
            </w:pPr>
            <w:r w:rsidRPr="00985B3C">
              <w:rPr>
                <w:rFonts w:cs="Courier New"/>
                <w:b/>
              </w:rPr>
              <w:t>Natureza da Despesa</w:t>
            </w:r>
          </w:p>
        </w:tc>
        <w:tc>
          <w:tcPr>
            <w:tcW w:w="2175" w:type="dxa"/>
            <w:shd w:val="clear" w:color="auto" w:fill="D9D9D9" w:themeFill="background1" w:themeFillShade="D9"/>
            <w:vAlign w:val="center"/>
          </w:tcPr>
          <w:p w:rsidR="00A460DB" w:rsidRPr="00985B3C" w:rsidRDefault="00A460DB" w:rsidP="0036330C">
            <w:pPr>
              <w:spacing w:line="360" w:lineRule="auto"/>
              <w:ind w:firstLine="0"/>
              <w:jc w:val="center"/>
              <w:rPr>
                <w:rFonts w:cs="Courier New"/>
                <w:b/>
              </w:rPr>
            </w:pPr>
            <w:r w:rsidRPr="00985B3C">
              <w:rPr>
                <w:rFonts w:cs="Courier New"/>
                <w:b/>
              </w:rPr>
              <w:t>Fonte de Recursos</w:t>
            </w:r>
          </w:p>
        </w:tc>
      </w:tr>
      <w:tr w:rsidR="00A460DB" w:rsidRPr="00985B3C" w:rsidTr="00A460DB">
        <w:trPr>
          <w:jc w:val="center"/>
        </w:trPr>
        <w:tc>
          <w:tcPr>
            <w:tcW w:w="2199" w:type="dxa"/>
            <w:vAlign w:val="center"/>
          </w:tcPr>
          <w:p w:rsidR="00A460DB" w:rsidRPr="00985B3C" w:rsidRDefault="00A460DB" w:rsidP="0036330C">
            <w:pPr>
              <w:spacing w:line="360" w:lineRule="auto"/>
              <w:ind w:firstLine="0"/>
              <w:jc w:val="center"/>
              <w:rPr>
                <w:rFonts w:cs="Courier New"/>
              </w:rPr>
            </w:pPr>
          </w:p>
        </w:tc>
        <w:tc>
          <w:tcPr>
            <w:tcW w:w="2521" w:type="dxa"/>
            <w:vAlign w:val="center"/>
          </w:tcPr>
          <w:p w:rsidR="00A460DB" w:rsidRPr="00985B3C" w:rsidRDefault="00A460DB" w:rsidP="0036330C">
            <w:pPr>
              <w:spacing w:line="360" w:lineRule="auto"/>
              <w:ind w:firstLine="0"/>
              <w:jc w:val="center"/>
              <w:rPr>
                <w:rFonts w:cs="Courier New"/>
              </w:rPr>
            </w:pPr>
          </w:p>
        </w:tc>
        <w:tc>
          <w:tcPr>
            <w:tcW w:w="2175" w:type="dxa"/>
            <w:vAlign w:val="center"/>
          </w:tcPr>
          <w:p w:rsidR="00A460DB" w:rsidRPr="00985B3C" w:rsidRDefault="00B905B9" w:rsidP="0036330C">
            <w:pPr>
              <w:spacing w:line="360" w:lineRule="auto"/>
              <w:ind w:firstLine="0"/>
              <w:jc w:val="center"/>
              <w:rPr>
                <w:rFonts w:cs="Courier New"/>
              </w:rPr>
            </w:pPr>
            <w:r w:rsidRPr="00985B3C">
              <w:rPr>
                <w:rFonts w:cs="Courier New"/>
              </w:rPr>
              <w:t>449051</w:t>
            </w:r>
          </w:p>
        </w:tc>
        <w:tc>
          <w:tcPr>
            <w:tcW w:w="2175" w:type="dxa"/>
            <w:vAlign w:val="center"/>
          </w:tcPr>
          <w:p w:rsidR="00A460DB" w:rsidRPr="00985B3C" w:rsidRDefault="00A460DB" w:rsidP="0036330C">
            <w:pPr>
              <w:spacing w:line="360" w:lineRule="auto"/>
              <w:ind w:firstLine="0"/>
              <w:jc w:val="center"/>
              <w:rPr>
                <w:rFonts w:cs="Courier New"/>
              </w:rPr>
            </w:pPr>
          </w:p>
        </w:tc>
      </w:tr>
    </w:tbl>
    <w:p w:rsidR="00B905B9" w:rsidRPr="00985B3C" w:rsidRDefault="00B905B9" w:rsidP="0036330C">
      <w:pPr>
        <w:spacing w:before="120" w:after="120" w:line="360" w:lineRule="auto"/>
        <w:ind w:firstLine="0"/>
        <w:rPr>
          <w:rFonts w:cs="Courier New"/>
          <w:sz w:val="22"/>
          <w:szCs w:val="22"/>
        </w:rPr>
      </w:pPr>
    </w:p>
    <w:p w:rsidR="00EF0C45" w:rsidRPr="00985B3C" w:rsidRDefault="00EF0C45" w:rsidP="0036330C">
      <w:pPr>
        <w:spacing w:before="120" w:after="120" w:line="360" w:lineRule="auto"/>
        <w:ind w:firstLine="0"/>
        <w:rPr>
          <w:rFonts w:cs="Courier New"/>
          <w:sz w:val="22"/>
          <w:szCs w:val="22"/>
        </w:rPr>
      </w:pPr>
    </w:p>
    <w:p w:rsidR="00EF0C45" w:rsidRPr="00985B3C" w:rsidRDefault="00EF0C45" w:rsidP="0036330C">
      <w:pPr>
        <w:spacing w:before="120" w:after="120" w:line="360" w:lineRule="auto"/>
        <w:ind w:firstLine="0"/>
        <w:rPr>
          <w:rFonts w:cs="Courier New"/>
          <w:sz w:val="22"/>
          <w:szCs w:val="22"/>
        </w:rPr>
      </w:pPr>
    </w:p>
    <w:p w:rsidR="00EF0C45" w:rsidRPr="00985B3C" w:rsidRDefault="00EF0C45" w:rsidP="0036330C">
      <w:pPr>
        <w:spacing w:before="120" w:after="120" w:line="360" w:lineRule="auto"/>
        <w:ind w:firstLine="0"/>
        <w:rPr>
          <w:rFonts w:cs="Courier New"/>
          <w:sz w:val="22"/>
          <w:szCs w:val="22"/>
        </w:rPr>
      </w:pPr>
    </w:p>
    <w:p w:rsidR="00EF0C45" w:rsidRPr="00985B3C" w:rsidRDefault="00EF0C45" w:rsidP="0036330C">
      <w:pPr>
        <w:spacing w:before="120" w:after="120" w:line="360" w:lineRule="auto"/>
        <w:ind w:firstLine="0"/>
        <w:rPr>
          <w:rFonts w:cs="Courier New"/>
          <w:sz w:val="22"/>
          <w:szCs w:val="22"/>
        </w:rPr>
      </w:pPr>
    </w:p>
    <w:p w:rsidR="00EF0C45" w:rsidRPr="00985B3C" w:rsidRDefault="00EF0C45" w:rsidP="0036330C">
      <w:pPr>
        <w:spacing w:before="120" w:after="120" w:line="360" w:lineRule="auto"/>
        <w:ind w:firstLine="0"/>
        <w:rPr>
          <w:rFonts w:cs="Courier New"/>
          <w:sz w:val="22"/>
          <w:szCs w:val="22"/>
        </w:rPr>
      </w:pPr>
    </w:p>
    <w:p w:rsidR="00EF0C45" w:rsidRPr="00985B3C" w:rsidRDefault="00EF0C45" w:rsidP="0036330C">
      <w:pPr>
        <w:spacing w:before="120" w:after="120" w:line="360" w:lineRule="auto"/>
        <w:ind w:firstLine="0"/>
        <w:rPr>
          <w:rFonts w:cs="Courier New"/>
          <w:sz w:val="22"/>
          <w:szCs w:val="22"/>
        </w:rPr>
      </w:pPr>
    </w:p>
    <w:p w:rsidR="00EF0C45" w:rsidRPr="00985B3C" w:rsidRDefault="00EF0C45" w:rsidP="0036330C">
      <w:pPr>
        <w:spacing w:before="120" w:after="120" w:line="360" w:lineRule="auto"/>
        <w:ind w:firstLine="0"/>
        <w:rPr>
          <w:rFonts w:cs="Courier New"/>
          <w:sz w:val="22"/>
          <w:szCs w:val="22"/>
        </w:rPr>
      </w:pPr>
    </w:p>
    <w:p w:rsidR="00EF0C45" w:rsidRPr="00985B3C" w:rsidRDefault="00EF0C45" w:rsidP="0036330C">
      <w:pPr>
        <w:spacing w:before="120" w:after="120" w:line="360" w:lineRule="auto"/>
        <w:ind w:firstLine="0"/>
        <w:rPr>
          <w:rFonts w:cs="Courier New"/>
          <w:sz w:val="22"/>
          <w:szCs w:val="22"/>
        </w:rPr>
      </w:pPr>
    </w:p>
    <w:p w:rsidR="0020616F" w:rsidRPr="00985B3C" w:rsidRDefault="0020616F" w:rsidP="0036330C">
      <w:pPr>
        <w:spacing w:before="120" w:after="120" w:line="360" w:lineRule="auto"/>
        <w:ind w:firstLine="0"/>
        <w:rPr>
          <w:rFonts w:cs="Courier New"/>
          <w:sz w:val="22"/>
          <w:szCs w:val="22"/>
        </w:rPr>
      </w:pPr>
    </w:p>
    <w:p w:rsidR="00B905B9" w:rsidRPr="00985B3C" w:rsidRDefault="00B905B9" w:rsidP="0036330C">
      <w:pPr>
        <w:pStyle w:val="Ttulo1"/>
        <w:numPr>
          <w:ilvl w:val="0"/>
          <w:numId w:val="0"/>
        </w:numPr>
        <w:spacing w:line="360" w:lineRule="auto"/>
        <w:rPr>
          <w:rFonts w:cs="Courier New"/>
          <w:sz w:val="22"/>
          <w:szCs w:val="22"/>
        </w:rPr>
      </w:pPr>
      <w:r w:rsidRPr="00985B3C">
        <w:rPr>
          <w:rFonts w:cs="Courier New"/>
          <w:sz w:val="22"/>
          <w:szCs w:val="22"/>
        </w:rPr>
        <w:lastRenderedPageBreak/>
        <w:t>25.CRONOGRAMA DE DESEMBOLSO</w:t>
      </w:r>
    </w:p>
    <w:p w:rsidR="0059573C" w:rsidRPr="00985B3C" w:rsidRDefault="0059573C" w:rsidP="0036330C">
      <w:pPr>
        <w:spacing w:before="120" w:after="120" w:line="360" w:lineRule="auto"/>
        <w:ind w:firstLine="0"/>
        <w:rPr>
          <w:rFonts w:cs="Courier New"/>
          <w:b/>
          <w:sz w:val="22"/>
          <w:szCs w:val="22"/>
        </w:rPr>
      </w:pPr>
    </w:p>
    <w:tbl>
      <w:tblPr>
        <w:tblpPr w:leftFromText="141" w:rightFromText="141" w:vertAnchor="text" w:horzAnchor="margin" w:tblpY="-13"/>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52"/>
        <w:gridCol w:w="2541"/>
        <w:gridCol w:w="2676"/>
        <w:gridCol w:w="2537"/>
      </w:tblGrid>
      <w:tr w:rsidR="00A460DB" w:rsidRPr="00985B3C" w:rsidTr="00A460DB">
        <w:trPr>
          <w:trHeight w:val="703"/>
        </w:trPr>
        <w:tc>
          <w:tcPr>
            <w:tcW w:w="834" w:type="pct"/>
            <w:tcBorders>
              <w:top w:val="single" w:sz="4" w:space="0" w:color="auto"/>
              <w:left w:val="single" w:sz="4" w:space="0" w:color="auto"/>
              <w:bottom w:val="single" w:sz="4" w:space="0" w:color="auto"/>
              <w:right w:val="single" w:sz="4" w:space="0" w:color="auto"/>
            </w:tcBorders>
            <w:vAlign w:val="center"/>
            <w:hideMark/>
          </w:tcPr>
          <w:p w:rsidR="00A460DB" w:rsidRPr="00985B3C" w:rsidRDefault="00A460DB" w:rsidP="0036330C">
            <w:pPr>
              <w:pStyle w:val="PargrafodaLista"/>
              <w:spacing w:line="360" w:lineRule="auto"/>
              <w:ind w:left="0" w:firstLine="0"/>
              <w:rPr>
                <w:rFonts w:cs="Courier New"/>
                <w:b/>
              </w:rPr>
            </w:pPr>
            <w:r w:rsidRPr="00985B3C">
              <w:rPr>
                <w:rFonts w:cs="Courier New"/>
                <w:b/>
                <w:sz w:val="22"/>
                <w:szCs w:val="22"/>
              </w:rPr>
              <w:t>Nº DE PARCELAS</w:t>
            </w:r>
          </w:p>
        </w:tc>
        <w:tc>
          <w:tcPr>
            <w:tcW w:w="1365" w:type="pct"/>
            <w:tcBorders>
              <w:top w:val="single" w:sz="4" w:space="0" w:color="auto"/>
              <w:left w:val="single" w:sz="4" w:space="0" w:color="auto"/>
              <w:bottom w:val="single" w:sz="4" w:space="0" w:color="auto"/>
              <w:right w:val="single" w:sz="4" w:space="0" w:color="auto"/>
            </w:tcBorders>
            <w:vAlign w:val="center"/>
            <w:hideMark/>
          </w:tcPr>
          <w:p w:rsidR="00A460DB" w:rsidRPr="00985B3C" w:rsidRDefault="00A460DB" w:rsidP="0036330C">
            <w:pPr>
              <w:pStyle w:val="PargrafodaLista"/>
              <w:spacing w:line="360" w:lineRule="auto"/>
              <w:ind w:left="0" w:firstLine="0"/>
              <w:rPr>
                <w:rFonts w:cs="Courier New"/>
                <w:b/>
              </w:rPr>
            </w:pPr>
            <w:r w:rsidRPr="00985B3C">
              <w:rPr>
                <w:rFonts w:cs="Courier New"/>
                <w:b/>
                <w:sz w:val="22"/>
                <w:szCs w:val="22"/>
              </w:rPr>
              <w:t>FORMA DE PAGAMENTO</w:t>
            </w:r>
          </w:p>
        </w:tc>
        <w:tc>
          <w:tcPr>
            <w:tcW w:w="1438" w:type="pct"/>
            <w:tcBorders>
              <w:top w:val="single" w:sz="4" w:space="0" w:color="auto"/>
              <w:left w:val="single" w:sz="4" w:space="0" w:color="auto"/>
              <w:bottom w:val="single" w:sz="4" w:space="0" w:color="auto"/>
              <w:right w:val="single" w:sz="4" w:space="0" w:color="auto"/>
            </w:tcBorders>
            <w:vAlign w:val="center"/>
            <w:hideMark/>
          </w:tcPr>
          <w:p w:rsidR="00A460DB" w:rsidRPr="00985B3C" w:rsidRDefault="00A460DB" w:rsidP="0036330C">
            <w:pPr>
              <w:pStyle w:val="PargrafodaLista"/>
              <w:spacing w:line="360" w:lineRule="auto"/>
              <w:ind w:left="0" w:firstLine="0"/>
              <w:rPr>
                <w:rFonts w:cs="Courier New"/>
                <w:b/>
              </w:rPr>
            </w:pPr>
            <w:r w:rsidRPr="00985B3C">
              <w:rPr>
                <w:rFonts w:cs="Courier New"/>
                <w:b/>
                <w:sz w:val="22"/>
                <w:szCs w:val="22"/>
              </w:rPr>
              <w:t>VALOR REFERÊNCIA DA PARCELA R$</w:t>
            </w:r>
          </w:p>
        </w:tc>
        <w:tc>
          <w:tcPr>
            <w:tcW w:w="1363" w:type="pct"/>
            <w:tcBorders>
              <w:top w:val="single" w:sz="4" w:space="0" w:color="auto"/>
              <w:left w:val="single" w:sz="4" w:space="0" w:color="auto"/>
              <w:bottom w:val="single" w:sz="4" w:space="0" w:color="auto"/>
              <w:right w:val="single" w:sz="4" w:space="0" w:color="auto"/>
            </w:tcBorders>
            <w:vAlign w:val="center"/>
            <w:hideMark/>
          </w:tcPr>
          <w:p w:rsidR="00A460DB" w:rsidRPr="00985B3C" w:rsidRDefault="00A460DB" w:rsidP="0036330C">
            <w:pPr>
              <w:pStyle w:val="PargrafodaLista"/>
              <w:spacing w:line="360" w:lineRule="auto"/>
              <w:ind w:left="0" w:firstLine="0"/>
              <w:rPr>
                <w:rFonts w:cs="Courier New"/>
                <w:b/>
              </w:rPr>
            </w:pPr>
            <w:r w:rsidRPr="00985B3C">
              <w:rPr>
                <w:rFonts w:cs="Courier New"/>
                <w:b/>
                <w:sz w:val="22"/>
                <w:szCs w:val="22"/>
              </w:rPr>
              <w:t>VALOR REFERÊNCIA TOTAL</w:t>
            </w:r>
          </w:p>
        </w:tc>
      </w:tr>
      <w:tr w:rsidR="00A460DB" w:rsidRPr="00985B3C" w:rsidTr="00A460DB">
        <w:trPr>
          <w:trHeight w:val="944"/>
        </w:trPr>
        <w:tc>
          <w:tcPr>
            <w:tcW w:w="834" w:type="pct"/>
            <w:tcBorders>
              <w:top w:val="single" w:sz="4" w:space="0" w:color="auto"/>
              <w:left w:val="single" w:sz="4" w:space="0" w:color="auto"/>
              <w:bottom w:val="single" w:sz="4" w:space="0" w:color="auto"/>
              <w:right w:val="single" w:sz="4" w:space="0" w:color="auto"/>
            </w:tcBorders>
            <w:vAlign w:val="center"/>
            <w:hideMark/>
          </w:tcPr>
          <w:p w:rsidR="00A460DB" w:rsidRPr="00985B3C" w:rsidRDefault="00B905B9" w:rsidP="0036330C">
            <w:pPr>
              <w:pStyle w:val="PargrafodaLista"/>
              <w:spacing w:line="360" w:lineRule="auto"/>
              <w:ind w:left="0" w:firstLine="0"/>
              <w:jc w:val="center"/>
              <w:rPr>
                <w:rFonts w:cs="Courier New"/>
                <w:b/>
              </w:rPr>
            </w:pPr>
            <w:r w:rsidRPr="00985B3C">
              <w:rPr>
                <w:rFonts w:cs="Courier New"/>
                <w:b/>
                <w:sz w:val="22"/>
                <w:szCs w:val="22"/>
              </w:rPr>
              <w:t>02</w:t>
            </w:r>
          </w:p>
        </w:tc>
        <w:tc>
          <w:tcPr>
            <w:tcW w:w="1365" w:type="pct"/>
            <w:tcBorders>
              <w:top w:val="single" w:sz="4" w:space="0" w:color="auto"/>
              <w:left w:val="single" w:sz="4" w:space="0" w:color="auto"/>
              <w:bottom w:val="single" w:sz="4" w:space="0" w:color="auto"/>
              <w:right w:val="single" w:sz="4" w:space="0" w:color="auto"/>
            </w:tcBorders>
            <w:vAlign w:val="center"/>
            <w:hideMark/>
          </w:tcPr>
          <w:p w:rsidR="00A460DB" w:rsidRPr="00985B3C" w:rsidRDefault="00A460DB" w:rsidP="0036330C">
            <w:pPr>
              <w:pStyle w:val="PargrafodaLista"/>
              <w:spacing w:line="360" w:lineRule="auto"/>
              <w:ind w:left="0" w:hanging="3"/>
              <w:rPr>
                <w:rFonts w:cs="Courier New"/>
                <w:b/>
              </w:rPr>
            </w:pPr>
            <w:r w:rsidRPr="00985B3C">
              <w:rPr>
                <w:rFonts w:cs="Courier New"/>
                <w:b/>
                <w:sz w:val="22"/>
                <w:szCs w:val="22"/>
              </w:rPr>
              <w:t>(X) Por medição</w:t>
            </w:r>
          </w:p>
          <w:p w:rsidR="00A460DB" w:rsidRPr="00985B3C" w:rsidRDefault="00A460DB" w:rsidP="0036330C">
            <w:pPr>
              <w:pStyle w:val="PargrafodaLista"/>
              <w:spacing w:line="360" w:lineRule="auto"/>
              <w:ind w:left="0" w:hanging="3"/>
              <w:rPr>
                <w:rFonts w:cs="Courier New"/>
                <w:b/>
              </w:rPr>
            </w:pPr>
            <w:proofErr w:type="gramStart"/>
            <w:r w:rsidRPr="00985B3C">
              <w:rPr>
                <w:rFonts w:cs="Courier New"/>
                <w:b/>
                <w:sz w:val="22"/>
                <w:szCs w:val="22"/>
              </w:rPr>
              <w:t xml:space="preserve">(  </w:t>
            </w:r>
            <w:proofErr w:type="gramEnd"/>
            <w:r w:rsidRPr="00985B3C">
              <w:rPr>
                <w:rFonts w:cs="Courier New"/>
                <w:b/>
                <w:sz w:val="22"/>
                <w:szCs w:val="22"/>
              </w:rPr>
              <w:t>) mensal</w:t>
            </w:r>
          </w:p>
          <w:p w:rsidR="00A460DB" w:rsidRPr="00985B3C" w:rsidRDefault="00A460DB" w:rsidP="0036330C">
            <w:pPr>
              <w:pStyle w:val="PargrafodaLista"/>
              <w:spacing w:line="360" w:lineRule="auto"/>
              <w:ind w:left="0" w:hanging="3"/>
              <w:rPr>
                <w:rFonts w:cs="Courier New"/>
                <w:b/>
              </w:rPr>
            </w:pPr>
            <w:proofErr w:type="gramStart"/>
            <w:r w:rsidRPr="00985B3C">
              <w:rPr>
                <w:rFonts w:cs="Courier New"/>
                <w:b/>
                <w:sz w:val="22"/>
                <w:szCs w:val="22"/>
              </w:rPr>
              <w:t xml:space="preserve">(  </w:t>
            </w:r>
            <w:proofErr w:type="gramEnd"/>
            <w:r w:rsidRPr="00985B3C">
              <w:rPr>
                <w:rFonts w:cs="Courier New"/>
                <w:b/>
                <w:sz w:val="22"/>
                <w:szCs w:val="22"/>
              </w:rPr>
              <w:t>) bimestral</w:t>
            </w:r>
          </w:p>
          <w:p w:rsidR="00A460DB" w:rsidRPr="00985B3C" w:rsidRDefault="00A460DB" w:rsidP="0036330C">
            <w:pPr>
              <w:pStyle w:val="PargrafodaLista"/>
              <w:spacing w:line="360" w:lineRule="auto"/>
              <w:ind w:left="0" w:hanging="3"/>
              <w:rPr>
                <w:rFonts w:cs="Courier New"/>
                <w:b/>
              </w:rPr>
            </w:pPr>
            <w:proofErr w:type="gramStart"/>
            <w:r w:rsidRPr="00985B3C">
              <w:rPr>
                <w:rFonts w:cs="Courier New"/>
                <w:b/>
                <w:sz w:val="22"/>
                <w:szCs w:val="22"/>
              </w:rPr>
              <w:t xml:space="preserve">(  </w:t>
            </w:r>
            <w:proofErr w:type="gramEnd"/>
            <w:r w:rsidRPr="00985B3C">
              <w:rPr>
                <w:rFonts w:cs="Courier New"/>
                <w:b/>
                <w:sz w:val="22"/>
                <w:szCs w:val="22"/>
              </w:rPr>
              <w:t>) trimestral</w:t>
            </w:r>
          </w:p>
          <w:p w:rsidR="00A460DB" w:rsidRPr="00985B3C" w:rsidRDefault="00A460DB" w:rsidP="0036330C">
            <w:pPr>
              <w:pStyle w:val="PargrafodaLista"/>
              <w:spacing w:line="360" w:lineRule="auto"/>
              <w:ind w:left="0" w:hanging="3"/>
              <w:rPr>
                <w:rFonts w:cs="Courier New"/>
                <w:b/>
              </w:rPr>
            </w:pPr>
            <w:proofErr w:type="gramStart"/>
            <w:r w:rsidRPr="00985B3C">
              <w:rPr>
                <w:rFonts w:cs="Courier New"/>
                <w:b/>
                <w:sz w:val="22"/>
                <w:szCs w:val="22"/>
              </w:rPr>
              <w:t xml:space="preserve">(  </w:t>
            </w:r>
            <w:proofErr w:type="gramEnd"/>
            <w:r w:rsidRPr="00985B3C">
              <w:rPr>
                <w:rFonts w:cs="Courier New"/>
                <w:b/>
                <w:sz w:val="22"/>
                <w:szCs w:val="22"/>
              </w:rPr>
              <w:t>) semestral</w:t>
            </w:r>
          </w:p>
          <w:p w:rsidR="00A460DB" w:rsidRPr="00985B3C" w:rsidRDefault="00A460DB" w:rsidP="0036330C">
            <w:pPr>
              <w:pStyle w:val="PargrafodaLista"/>
              <w:spacing w:line="360" w:lineRule="auto"/>
              <w:ind w:left="0" w:hanging="3"/>
              <w:rPr>
                <w:rFonts w:cs="Courier New"/>
                <w:b/>
              </w:rPr>
            </w:pPr>
            <w:r w:rsidRPr="00985B3C">
              <w:rPr>
                <w:rFonts w:cs="Courier New"/>
                <w:b/>
                <w:sz w:val="22"/>
                <w:szCs w:val="22"/>
              </w:rPr>
              <w:t>(  ) única global</w:t>
            </w:r>
          </w:p>
        </w:tc>
        <w:tc>
          <w:tcPr>
            <w:tcW w:w="1438" w:type="pct"/>
            <w:tcBorders>
              <w:top w:val="single" w:sz="4" w:space="0" w:color="auto"/>
              <w:left w:val="single" w:sz="4" w:space="0" w:color="auto"/>
              <w:bottom w:val="single" w:sz="4" w:space="0" w:color="auto"/>
              <w:right w:val="single" w:sz="4" w:space="0" w:color="auto"/>
            </w:tcBorders>
            <w:vAlign w:val="center"/>
          </w:tcPr>
          <w:p w:rsidR="00A460DB" w:rsidRPr="00985B3C" w:rsidRDefault="00A460DB" w:rsidP="0036330C">
            <w:pPr>
              <w:spacing w:line="360" w:lineRule="auto"/>
              <w:rPr>
                <w:rFonts w:cs="Courier New"/>
                <w:b/>
                <w:bCs/>
              </w:rPr>
            </w:pPr>
            <w:r w:rsidRPr="00985B3C">
              <w:rPr>
                <w:rFonts w:cs="Courier New"/>
                <w:b/>
                <w:bCs/>
                <w:sz w:val="22"/>
                <w:szCs w:val="22"/>
              </w:rPr>
              <w:t>****</w:t>
            </w:r>
          </w:p>
          <w:p w:rsidR="00A460DB" w:rsidRPr="00985B3C" w:rsidRDefault="00A460DB" w:rsidP="0036330C">
            <w:pPr>
              <w:pStyle w:val="PargrafodaLista"/>
              <w:spacing w:line="360" w:lineRule="auto"/>
              <w:rPr>
                <w:rFonts w:cs="Courier New"/>
                <w:b/>
              </w:rPr>
            </w:pPr>
          </w:p>
        </w:tc>
        <w:tc>
          <w:tcPr>
            <w:tcW w:w="1363" w:type="pct"/>
            <w:tcBorders>
              <w:top w:val="single" w:sz="4" w:space="0" w:color="auto"/>
              <w:left w:val="single" w:sz="4" w:space="0" w:color="auto"/>
              <w:bottom w:val="single" w:sz="4" w:space="0" w:color="auto"/>
              <w:right w:val="single" w:sz="4" w:space="0" w:color="auto"/>
            </w:tcBorders>
            <w:vAlign w:val="center"/>
          </w:tcPr>
          <w:p w:rsidR="00A460DB" w:rsidRPr="00985B3C" w:rsidRDefault="00A460DB" w:rsidP="0036330C">
            <w:pPr>
              <w:spacing w:line="360" w:lineRule="auto"/>
              <w:ind w:firstLine="0"/>
              <w:jc w:val="center"/>
              <w:rPr>
                <w:rFonts w:cs="Courier New"/>
                <w:b/>
              </w:rPr>
            </w:pPr>
          </w:p>
        </w:tc>
      </w:tr>
    </w:tbl>
    <w:p w:rsidR="00A460DB" w:rsidRPr="00985B3C" w:rsidRDefault="00A460DB" w:rsidP="0036330C">
      <w:pPr>
        <w:spacing w:line="360" w:lineRule="auto"/>
        <w:ind w:left="-567"/>
        <w:rPr>
          <w:rFonts w:cs="Courier New"/>
          <w:b/>
          <w:sz w:val="22"/>
          <w:szCs w:val="22"/>
        </w:rPr>
      </w:pPr>
    </w:p>
    <w:p w:rsidR="0059573C" w:rsidRPr="00985B3C" w:rsidRDefault="0059573C" w:rsidP="0036330C">
      <w:pPr>
        <w:spacing w:line="360" w:lineRule="auto"/>
        <w:ind w:left="-567"/>
        <w:rPr>
          <w:rFonts w:cs="Courier New"/>
          <w:b/>
          <w:sz w:val="22"/>
          <w:szCs w:val="22"/>
        </w:rPr>
      </w:pPr>
    </w:p>
    <w:p w:rsidR="0059573C" w:rsidRPr="00985B3C" w:rsidRDefault="0059573C" w:rsidP="0036330C">
      <w:pPr>
        <w:spacing w:line="360" w:lineRule="auto"/>
        <w:ind w:left="-567"/>
        <w:rPr>
          <w:rFonts w:cs="Courier New"/>
          <w:b/>
          <w:sz w:val="22"/>
          <w:szCs w:val="22"/>
        </w:rPr>
      </w:pPr>
    </w:p>
    <w:p w:rsidR="0059573C" w:rsidRPr="00985B3C" w:rsidRDefault="0059573C" w:rsidP="0036330C">
      <w:pPr>
        <w:spacing w:line="360" w:lineRule="auto"/>
        <w:ind w:left="-567"/>
        <w:rPr>
          <w:rFonts w:cs="Courier New"/>
          <w:b/>
          <w:sz w:val="22"/>
          <w:szCs w:val="22"/>
        </w:rPr>
      </w:pPr>
    </w:p>
    <w:p w:rsidR="00A460DB" w:rsidRPr="00985B3C" w:rsidRDefault="00524864" w:rsidP="0036330C">
      <w:pPr>
        <w:pStyle w:val="Ttulo1"/>
        <w:numPr>
          <w:ilvl w:val="0"/>
          <w:numId w:val="0"/>
        </w:numPr>
        <w:spacing w:line="360" w:lineRule="auto"/>
        <w:rPr>
          <w:rFonts w:cs="Courier New"/>
          <w:sz w:val="22"/>
          <w:szCs w:val="22"/>
        </w:rPr>
      </w:pPr>
      <w:r w:rsidRPr="00985B3C">
        <w:rPr>
          <w:rFonts w:cs="Courier New"/>
          <w:sz w:val="22"/>
          <w:szCs w:val="22"/>
        </w:rPr>
        <w:t>26.</w:t>
      </w:r>
      <w:r w:rsidR="00A460DB" w:rsidRPr="00985B3C">
        <w:rPr>
          <w:rFonts w:cs="Courier New"/>
          <w:sz w:val="22"/>
          <w:szCs w:val="22"/>
        </w:rPr>
        <w:t>DECLARAÇÃO DO SOLICITANTE E FUNDAMENTO LEGAL</w:t>
      </w:r>
    </w:p>
    <w:p w:rsidR="00A460DB" w:rsidRDefault="00A460DB" w:rsidP="00985B3C">
      <w:pPr>
        <w:ind w:firstLine="567"/>
        <w:rPr>
          <w:rFonts w:cs="Courier New"/>
          <w:sz w:val="22"/>
          <w:szCs w:val="22"/>
        </w:rPr>
      </w:pPr>
      <w:r w:rsidRPr="00985B3C">
        <w:rPr>
          <w:rFonts w:cs="Courier New"/>
          <w:sz w:val="22"/>
          <w:szCs w:val="22"/>
        </w:rPr>
        <w:t>Declaramos que este Projeto Básico está de acordo coma Lei n.º</w:t>
      </w:r>
      <w:r w:rsidR="00985B3C">
        <w:rPr>
          <w:rFonts w:cs="Courier New"/>
          <w:sz w:val="22"/>
          <w:szCs w:val="22"/>
        </w:rPr>
        <w:t xml:space="preserve"> 8.666/93 e legislação em vigo</w:t>
      </w:r>
      <w:r w:rsidR="00985B3C" w:rsidRPr="00985B3C">
        <w:rPr>
          <w:rFonts w:cs="Courier New"/>
          <w:sz w:val="22"/>
          <w:szCs w:val="22"/>
        </w:rPr>
        <w:t>r:</w:t>
      </w:r>
    </w:p>
    <w:p w:rsidR="00985B3C" w:rsidRPr="00985B3C" w:rsidRDefault="00985B3C" w:rsidP="00985B3C">
      <w:pPr>
        <w:ind w:firstLine="567"/>
        <w:rPr>
          <w:rFonts w:cs="Courier New"/>
          <w:sz w:val="22"/>
          <w:szCs w:val="22"/>
        </w:rPr>
      </w:pPr>
    </w:p>
    <w:p w:rsidR="00A460DB" w:rsidRPr="00985B3C" w:rsidRDefault="00A460DB" w:rsidP="00985B3C">
      <w:pPr>
        <w:ind w:firstLine="567"/>
        <w:rPr>
          <w:rFonts w:cs="Courier New"/>
          <w:sz w:val="22"/>
          <w:szCs w:val="22"/>
        </w:rPr>
      </w:pPr>
      <w:r w:rsidRPr="00985B3C">
        <w:rPr>
          <w:rFonts w:cs="Courier New"/>
          <w:sz w:val="22"/>
          <w:szCs w:val="22"/>
        </w:rPr>
        <w:t>Lei nº. 8.666, de 21/06/1993, atualizada;</w:t>
      </w:r>
    </w:p>
    <w:p w:rsidR="00A460DB" w:rsidRPr="00985B3C" w:rsidRDefault="00A460DB" w:rsidP="00985B3C">
      <w:pPr>
        <w:ind w:firstLine="567"/>
        <w:rPr>
          <w:rFonts w:cs="Courier New"/>
          <w:sz w:val="22"/>
          <w:szCs w:val="22"/>
        </w:rPr>
      </w:pPr>
      <w:r w:rsidRPr="00985B3C">
        <w:rPr>
          <w:rFonts w:cs="Courier New"/>
          <w:sz w:val="22"/>
          <w:szCs w:val="22"/>
        </w:rPr>
        <w:t>Constituição Federal de 1988;</w:t>
      </w:r>
    </w:p>
    <w:p w:rsidR="00A460DB" w:rsidRPr="00985B3C" w:rsidRDefault="00A460DB" w:rsidP="00985B3C">
      <w:pPr>
        <w:ind w:firstLine="567"/>
        <w:rPr>
          <w:rFonts w:cs="Courier New"/>
          <w:sz w:val="22"/>
          <w:szCs w:val="22"/>
        </w:rPr>
      </w:pPr>
      <w:r w:rsidRPr="00985B3C">
        <w:rPr>
          <w:rFonts w:cs="Courier New"/>
          <w:sz w:val="22"/>
          <w:szCs w:val="22"/>
        </w:rPr>
        <w:t>Lei de Diretrizes e Bases da Educação Nacional – LDB – Lei nº 9394/96;</w:t>
      </w:r>
    </w:p>
    <w:p w:rsidR="00A460DB" w:rsidRPr="00985B3C" w:rsidRDefault="00A460DB" w:rsidP="0036330C">
      <w:pPr>
        <w:numPr>
          <w:ilvl w:val="0"/>
          <w:numId w:val="26"/>
        </w:numPr>
        <w:spacing w:before="240" w:after="240" w:line="360" w:lineRule="auto"/>
        <w:ind w:left="1418" w:hanging="284"/>
        <w:contextualSpacing/>
        <w:rPr>
          <w:rFonts w:cs="Courier New"/>
          <w:sz w:val="22"/>
          <w:szCs w:val="22"/>
        </w:rPr>
      </w:pPr>
      <w:r w:rsidRPr="00985B3C">
        <w:rPr>
          <w:rFonts w:cs="Courier New"/>
          <w:sz w:val="22"/>
          <w:szCs w:val="22"/>
        </w:rPr>
        <w:t>Demais decretos e leis especificados no corpo do projeto.</w:t>
      </w:r>
    </w:p>
    <w:p w:rsidR="00A460DB" w:rsidRPr="00985B3C" w:rsidRDefault="00A460DB" w:rsidP="0036330C">
      <w:pPr>
        <w:spacing w:line="360" w:lineRule="auto"/>
        <w:rPr>
          <w:rFonts w:cs="Courier New"/>
          <w:sz w:val="22"/>
          <w:szCs w:val="22"/>
        </w:rPr>
      </w:pPr>
    </w:p>
    <w:p w:rsidR="00A460DB" w:rsidRPr="00985B3C" w:rsidRDefault="00A460DB" w:rsidP="0036330C">
      <w:pPr>
        <w:spacing w:line="360" w:lineRule="auto"/>
        <w:rPr>
          <w:rFonts w:cs="Courier New"/>
          <w:sz w:val="22"/>
          <w:szCs w:val="22"/>
        </w:rPr>
      </w:pPr>
    </w:p>
    <w:p w:rsidR="00A460DB" w:rsidRPr="00985B3C" w:rsidRDefault="00A460DB" w:rsidP="0036330C">
      <w:pPr>
        <w:spacing w:line="360" w:lineRule="auto"/>
        <w:rPr>
          <w:rFonts w:cs="Courier New"/>
          <w:sz w:val="22"/>
          <w:szCs w:val="22"/>
        </w:rPr>
      </w:pPr>
    </w:p>
    <w:p w:rsidR="00A460DB" w:rsidRPr="00985B3C" w:rsidRDefault="00A460DB" w:rsidP="0036330C">
      <w:pPr>
        <w:spacing w:line="360" w:lineRule="auto"/>
        <w:rPr>
          <w:rFonts w:cs="Courier New"/>
          <w:sz w:val="22"/>
          <w:szCs w:val="22"/>
        </w:rPr>
      </w:pPr>
    </w:p>
    <w:p w:rsidR="00A460DB" w:rsidRPr="00985B3C" w:rsidRDefault="00A460DB" w:rsidP="0036330C">
      <w:pPr>
        <w:spacing w:line="360" w:lineRule="auto"/>
        <w:rPr>
          <w:rFonts w:cs="Courier New"/>
          <w:sz w:val="22"/>
          <w:szCs w:val="22"/>
        </w:rPr>
      </w:pPr>
    </w:p>
    <w:p w:rsidR="00A460DB" w:rsidRPr="00985B3C" w:rsidRDefault="00A460DB" w:rsidP="0036330C">
      <w:pPr>
        <w:spacing w:line="360" w:lineRule="auto"/>
        <w:rPr>
          <w:rFonts w:cs="Courier New"/>
          <w:sz w:val="22"/>
          <w:szCs w:val="22"/>
        </w:rPr>
      </w:pPr>
    </w:p>
    <w:p w:rsidR="00A460DB" w:rsidRPr="00985B3C" w:rsidRDefault="00A460DB" w:rsidP="0036330C">
      <w:pPr>
        <w:spacing w:line="360" w:lineRule="auto"/>
        <w:rPr>
          <w:rFonts w:cs="Courier New"/>
          <w:sz w:val="22"/>
          <w:szCs w:val="22"/>
        </w:rPr>
      </w:pPr>
    </w:p>
    <w:p w:rsidR="0059573C" w:rsidRPr="00985B3C" w:rsidRDefault="0059573C" w:rsidP="0036330C">
      <w:pPr>
        <w:spacing w:line="360" w:lineRule="auto"/>
        <w:rPr>
          <w:rFonts w:cs="Courier New"/>
          <w:sz w:val="22"/>
          <w:szCs w:val="22"/>
        </w:rPr>
      </w:pPr>
    </w:p>
    <w:p w:rsidR="0059573C" w:rsidRPr="00985B3C" w:rsidRDefault="0059573C" w:rsidP="0036330C">
      <w:pPr>
        <w:spacing w:line="360" w:lineRule="auto"/>
        <w:rPr>
          <w:rFonts w:cs="Courier New"/>
          <w:sz w:val="22"/>
          <w:szCs w:val="22"/>
        </w:rPr>
      </w:pPr>
    </w:p>
    <w:p w:rsidR="0059573C" w:rsidRPr="00985B3C" w:rsidRDefault="0059573C" w:rsidP="0036330C">
      <w:pPr>
        <w:spacing w:line="360" w:lineRule="auto"/>
        <w:rPr>
          <w:rFonts w:cs="Courier New"/>
          <w:sz w:val="22"/>
          <w:szCs w:val="22"/>
        </w:rPr>
      </w:pPr>
    </w:p>
    <w:p w:rsidR="00A460DB" w:rsidRPr="00985B3C" w:rsidRDefault="00A460DB" w:rsidP="0036330C">
      <w:pPr>
        <w:pStyle w:val="Ttulo1"/>
        <w:spacing w:line="360" w:lineRule="auto"/>
        <w:rPr>
          <w:rFonts w:cs="Courier New"/>
          <w:sz w:val="22"/>
          <w:szCs w:val="22"/>
        </w:rPr>
      </w:pPr>
      <w:r w:rsidRPr="00985B3C">
        <w:rPr>
          <w:rFonts w:cs="Courier New"/>
          <w:sz w:val="22"/>
          <w:szCs w:val="22"/>
        </w:rPr>
        <w:lastRenderedPageBreak/>
        <w:t>ELABORAÇÃO E SUPERVISÃO DO PROJETO BÁSICO</w:t>
      </w:r>
    </w:p>
    <w:p w:rsidR="00A460DB" w:rsidRPr="00985B3C" w:rsidRDefault="00A460DB" w:rsidP="0036330C">
      <w:pPr>
        <w:spacing w:line="360" w:lineRule="auto"/>
        <w:ind w:firstLine="0"/>
        <w:rPr>
          <w:rFonts w:cs="Courier New"/>
          <w:b/>
          <w:sz w:val="22"/>
          <w:szCs w:val="22"/>
        </w:rPr>
      </w:pPr>
    </w:p>
    <w:p w:rsidR="00A460DB" w:rsidRPr="00985B3C" w:rsidRDefault="00A460DB" w:rsidP="0036330C">
      <w:pPr>
        <w:spacing w:line="360" w:lineRule="auto"/>
        <w:ind w:firstLine="0"/>
        <w:rPr>
          <w:rFonts w:cs="Courier New"/>
          <w:sz w:val="22"/>
          <w:szCs w:val="22"/>
        </w:rPr>
      </w:pPr>
      <w:r w:rsidRPr="00985B3C">
        <w:rPr>
          <w:rFonts w:cs="Courier New"/>
          <w:sz w:val="22"/>
          <w:szCs w:val="22"/>
        </w:rPr>
        <w:t xml:space="preserve">Elaboração </w:t>
      </w:r>
    </w:p>
    <w:p w:rsidR="00A460DB" w:rsidRPr="00985B3C" w:rsidRDefault="00A460DB" w:rsidP="0036330C">
      <w:pPr>
        <w:spacing w:line="360" w:lineRule="auto"/>
        <w:ind w:firstLine="0"/>
        <w:rPr>
          <w:rFonts w:cs="Courier New"/>
          <w:sz w:val="22"/>
          <w:szCs w:val="22"/>
        </w:rPr>
      </w:pPr>
      <w:r w:rsidRPr="00985B3C">
        <w:rPr>
          <w:rFonts w:cs="Courier New"/>
          <w:sz w:val="22"/>
          <w:szCs w:val="22"/>
        </w:rPr>
        <w:t xml:space="preserve">Nome: </w:t>
      </w:r>
      <w:proofErr w:type="spellStart"/>
      <w:r w:rsidR="00524864" w:rsidRPr="00985B3C">
        <w:rPr>
          <w:rFonts w:cs="Courier New"/>
          <w:sz w:val="22"/>
          <w:szCs w:val="22"/>
        </w:rPr>
        <w:t>Neudaci</w:t>
      </w:r>
      <w:proofErr w:type="spellEnd"/>
      <w:r w:rsidR="00524864" w:rsidRPr="00985B3C">
        <w:rPr>
          <w:rFonts w:cs="Courier New"/>
          <w:sz w:val="22"/>
          <w:szCs w:val="22"/>
        </w:rPr>
        <w:t xml:space="preserve"> </w:t>
      </w:r>
      <w:proofErr w:type="spellStart"/>
      <w:r w:rsidR="00524864" w:rsidRPr="00985B3C">
        <w:rPr>
          <w:rFonts w:cs="Courier New"/>
          <w:sz w:val="22"/>
          <w:szCs w:val="22"/>
        </w:rPr>
        <w:t>Marreiros</w:t>
      </w:r>
      <w:proofErr w:type="spellEnd"/>
      <w:r w:rsidR="00524864" w:rsidRPr="00985B3C">
        <w:rPr>
          <w:rFonts w:cs="Courier New"/>
          <w:sz w:val="22"/>
          <w:szCs w:val="22"/>
        </w:rPr>
        <w:t xml:space="preserve"> Barbosa</w:t>
      </w:r>
      <w:r w:rsidRPr="00985B3C">
        <w:rPr>
          <w:rFonts w:cs="Courier New"/>
          <w:sz w:val="22"/>
          <w:szCs w:val="22"/>
        </w:rPr>
        <w:tab/>
        <w:t xml:space="preserve">Em: ____/____/_____                Cargo: Gerente – </w:t>
      </w:r>
      <w:r w:rsidR="00524864" w:rsidRPr="00985B3C">
        <w:rPr>
          <w:rFonts w:cs="Courier New"/>
          <w:sz w:val="22"/>
          <w:szCs w:val="22"/>
        </w:rPr>
        <w:t>GEPOS</w:t>
      </w:r>
    </w:p>
    <w:p w:rsidR="00A460DB" w:rsidRPr="00985B3C" w:rsidRDefault="00A460DB" w:rsidP="0036330C">
      <w:pPr>
        <w:spacing w:line="360" w:lineRule="auto"/>
        <w:ind w:firstLine="0"/>
        <w:rPr>
          <w:rFonts w:cs="Courier New"/>
          <w:sz w:val="22"/>
          <w:szCs w:val="22"/>
        </w:rPr>
      </w:pPr>
      <w:r w:rsidRPr="00985B3C">
        <w:rPr>
          <w:rFonts w:cs="Courier New"/>
          <w:sz w:val="22"/>
          <w:szCs w:val="22"/>
        </w:rPr>
        <w:t xml:space="preserve">Assinatura: </w:t>
      </w:r>
    </w:p>
    <w:p w:rsidR="00A460DB" w:rsidRPr="00985B3C" w:rsidRDefault="00A460DB" w:rsidP="0036330C">
      <w:pPr>
        <w:spacing w:line="360" w:lineRule="auto"/>
        <w:rPr>
          <w:rFonts w:cs="Courier New"/>
          <w:sz w:val="22"/>
          <w:szCs w:val="22"/>
        </w:rPr>
      </w:pPr>
    </w:p>
    <w:p w:rsidR="00A460DB" w:rsidRPr="00985B3C" w:rsidRDefault="00A460DB" w:rsidP="0036330C">
      <w:pPr>
        <w:spacing w:line="360" w:lineRule="auto"/>
        <w:ind w:firstLine="0"/>
        <w:rPr>
          <w:rFonts w:cs="Courier New"/>
          <w:sz w:val="22"/>
          <w:szCs w:val="22"/>
        </w:rPr>
      </w:pPr>
      <w:r w:rsidRPr="00985B3C">
        <w:rPr>
          <w:rFonts w:cs="Courier New"/>
          <w:sz w:val="22"/>
          <w:szCs w:val="22"/>
        </w:rPr>
        <w:t>_____________________________________________________</w:t>
      </w:r>
    </w:p>
    <w:p w:rsidR="00A460DB" w:rsidRPr="00985B3C" w:rsidRDefault="00A460DB" w:rsidP="0036330C">
      <w:pPr>
        <w:spacing w:line="360" w:lineRule="auto"/>
        <w:rPr>
          <w:rFonts w:cs="Courier New"/>
          <w:sz w:val="22"/>
          <w:szCs w:val="22"/>
        </w:rPr>
      </w:pPr>
    </w:p>
    <w:p w:rsidR="00A460DB" w:rsidRPr="00985B3C" w:rsidRDefault="00A460DB" w:rsidP="0036330C">
      <w:pPr>
        <w:spacing w:line="360" w:lineRule="auto"/>
        <w:rPr>
          <w:rFonts w:cs="Courier New"/>
          <w:sz w:val="22"/>
          <w:szCs w:val="22"/>
        </w:rPr>
      </w:pPr>
    </w:p>
    <w:p w:rsidR="00A460DB" w:rsidRPr="00985B3C" w:rsidRDefault="00A460DB" w:rsidP="0036330C">
      <w:pPr>
        <w:spacing w:line="360" w:lineRule="auto"/>
        <w:ind w:firstLine="0"/>
        <w:rPr>
          <w:rFonts w:cs="Courier New"/>
          <w:sz w:val="22"/>
          <w:szCs w:val="22"/>
        </w:rPr>
      </w:pPr>
      <w:r w:rsidRPr="00985B3C">
        <w:rPr>
          <w:rFonts w:cs="Courier New"/>
          <w:sz w:val="22"/>
          <w:szCs w:val="22"/>
        </w:rPr>
        <w:t xml:space="preserve">Revisão                                                                                                         </w:t>
      </w:r>
    </w:p>
    <w:p w:rsidR="00A460DB" w:rsidRPr="00985B3C" w:rsidRDefault="00A460DB" w:rsidP="0036330C">
      <w:pPr>
        <w:spacing w:line="360" w:lineRule="auto"/>
        <w:ind w:firstLine="0"/>
        <w:rPr>
          <w:rFonts w:cs="Courier New"/>
          <w:sz w:val="22"/>
          <w:szCs w:val="22"/>
        </w:rPr>
      </w:pPr>
      <w:r w:rsidRPr="00985B3C">
        <w:rPr>
          <w:rFonts w:cs="Courier New"/>
          <w:sz w:val="22"/>
          <w:szCs w:val="22"/>
        </w:rPr>
        <w:t>Nome:</w:t>
      </w:r>
      <w:r w:rsidRPr="00985B3C">
        <w:rPr>
          <w:rFonts w:cs="Courier New"/>
          <w:color w:val="222222"/>
          <w:sz w:val="22"/>
          <w:szCs w:val="22"/>
          <w:shd w:val="clear" w:color="auto" w:fill="FFFFFF"/>
        </w:rPr>
        <w:t xml:space="preserve"> Anderson Bruno Viana de Souza</w:t>
      </w:r>
      <w:r w:rsidRPr="00985B3C">
        <w:rPr>
          <w:rFonts w:cs="Courier New"/>
          <w:sz w:val="22"/>
          <w:szCs w:val="22"/>
        </w:rPr>
        <w:tab/>
        <w:t xml:space="preserve">Em:____/____/_____                                             </w:t>
      </w:r>
    </w:p>
    <w:p w:rsidR="00A460DB" w:rsidRPr="00985B3C" w:rsidRDefault="00A460DB" w:rsidP="0036330C">
      <w:pPr>
        <w:spacing w:line="360" w:lineRule="auto"/>
        <w:ind w:firstLine="0"/>
        <w:rPr>
          <w:rFonts w:cs="Courier New"/>
          <w:sz w:val="22"/>
          <w:szCs w:val="22"/>
        </w:rPr>
      </w:pPr>
      <w:r w:rsidRPr="00985B3C">
        <w:rPr>
          <w:rFonts w:cs="Courier New"/>
          <w:sz w:val="22"/>
          <w:szCs w:val="22"/>
        </w:rPr>
        <w:t xml:space="preserve">Cargo: Diretor – DEINFRA                                                                                                                                                                             </w:t>
      </w:r>
    </w:p>
    <w:p w:rsidR="00A460DB" w:rsidRPr="00985B3C" w:rsidRDefault="00A460DB" w:rsidP="0036330C">
      <w:pPr>
        <w:spacing w:line="360" w:lineRule="auto"/>
        <w:ind w:firstLine="0"/>
        <w:rPr>
          <w:rFonts w:cs="Courier New"/>
          <w:sz w:val="22"/>
          <w:szCs w:val="22"/>
        </w:rPr>
      </w:pPr>
      <w:r w:rsidRPr="00985B3C">
        <w:rPr>
          <w:rFonts w:cs="Courier New"/>
          <w:sz w:val="22"/>
          <w:szCs w:val="22"/>
        </w:rPr>
        <w:t xml:space="preserve">Assinatura: </w:t>
      </w:r>
    </w:p>
    <w:p w:rsidR="00A460DB" w:rsidRPr="00985B3C" w:rsidRDefault="00A460DB" w:rsidP="0036330C">
      <w:pPr>
        <w:spacing w:line="360" w:lineRule="auto"/>
        <w:ind w:left="709" w:firstLine="425"/>
        <w:rPr>
          <w:rFonts w:cs="Courier New"/>
          <w:sz w:val="22"/>
          <w:szCs w:val="22"/>
        </w:rPr>
      </w:pPr>
    </w:p>
    <w:p w:rsidR="00A460DB" w:rsidRPr="00985B3C" w:rsidRDefault="00A460DB" w:rsidP="0036330C">
      <w:pPr>
        <w:spacing w:line="360" w:lineRule="auto"/>
        <w:ind w:firstLine="0"/>
        <w:rPr>
          <w:rFonts w:cs="Courier New"/>
          <w:sz w:val="22"/>
          <w:szCs w:val="22"/>
        </w:rPr>
      </w:pPr>
      <w:r w:rsidRPr="00985B3C">
        <w:rPr>
          <w:rFonts w:cs="Courier New"/>
          <w:sz w:val="22"/>
          <w:szCs w:val="22"/>
        </w:rPr>
        <w:t>_____________________________________________________</w:t>
      </w:r>
    </w:p>
    <w:p w:rsidR="00A460DB" w:rsidRPr="00985B3C" w:rsidRDefault="00A460DB" w:rsidP="0036330C">
      <w:pPr>
        <w:spacing w:line="360" w:lineRule="auto"/>
        <w:rPr>
          <w:rFonts w:cs="Courier New"/>
          <w:sz w:val="22"/>
          <w:szCs w:val="22"/>
        </w:rPr>
      </w:pPr>
    </w:p>
    <w:p w:rsidR="00A460DB" w:rsidRPr="00985B3C" w:rsidRDefault="00A460DB" w:rsidP="0036330C">
      <w:pPr>
        <w:spacing w:line="360" w:lineRule="auto"/>
        <w:rPr>
          <w:rFonts w:cs="Courier New"/>
          <w:sz w:val="22"/>
          <w:szCs w:val="22"/>
        </w:rPr>
      </w:pPr>
    </w:p>
    <w:p w:rsidR="00A460DB" w:rsidRPr="00985B3C" w:rsidRDefault="00A460DB" w:rsidP="0036330C">
      <w:pPr>
        <w:spacing w:line="360" w:lineRule="auto"/>
        <w:ind w:firstLine="0"/>
        <w:rPr>
          <w:rFonts w:cs="Courier New"/>
          <w:sz w:val="22"/>
          <w:szCs w:val="22"/>
        </w:rPr>
      </w:pPr>
      <w:r w:rsidRPr="00985B3C">
        <w:rPr>
          <w:rFonts w:cs="Courier New"/>
          <w:sz w:val="22"/>
          <w:szCs w:val="22"/>
        </w:rPr>
        <w:t xml:space="preserve">Supervisão                                                                                                         </w:t>
      </w:r>
    </w:p>
    <w:p w:rsidR="00A460DB" w:rsidRPr="00985B3C" w:rsidRDefault="00A460DB" w:rsidP="0036330C">
      <w:pPr>
        <w:spacing w:line="360" w:lineRule="auto"/>
        <w:ind w:firstLine="0"/>
        <w:rPr>
          <w:rFonts w:cs="Courier New"/>
          <w:sz w:val="22"/>
          <w:szCs w:val="22"/>
        </w:rPr>
      </w:pPr>
      <w:r w:rsidRPr="00985B3C">
        <w:rPr>
          <w:rFonts w:cs="Courier New"/>
          <w:sz w:val="22"/>
          <w:szCs w:val="22"/>
        </w:rPr>
        <w:t xml:space="preserve">Nome: </w:t>
      </w:r>
      <w:proofErr w:type="spellStart"/>
      <w:r w:rsidRPr="00985B3C">
        <w:rPr>
          <w:rFonts w:cs="Courier New"/>
          <w:color w:val="222222"/>
          <w:sz w:val="22"/>
          <w:szCs w:val="22"/>
          <w:shd w:val="clear" w:color="auto" w:fill="FFFFFF"/>
        </w:rPr>
        <w:t>Rosalina</w:t>
      </w:r>
      <w:proofErr w:type="spellEnd"/>
      <w:r w:rsidRPr="00985B3C">
        <w:rPr>
          <w:rFonts w:cs="Courier New"/>
          <w:color w:val="222222"/>
          <w:sz w:val="22"/>
          <w:szCs w:val="22"/>
          <w:shd w:val="clear" w:color="auto" w:fill="FFFFFF"/>
        </w:rPr>
        <w:t xml:space="preserve"> Lobo                 </w:t>
      </w:r>
      <w:r w:rsidRPr="00985B3C">
        <w:rPr>
          <w:rFonts w:cs="Courier New"/>
          <w:sz w:val="22"/>
          <w:szCs w:val="22"/>
        </w:rPr>
        <w:tab/>
      </w:r>
      <w:proofErr w:type="gramStart"/>
      <w:r w:rsidRPr="00985B3C">
        <w:rPr>
          <w:rFonts w:cs="Courier New"/>
          <w:sz w:val="22"/>
          <w:szCs w:val="22"/>
        </w:rPr>
        <w:t>Em:</w:t>
      </w:r>
      <w:proofErr w:type="gramEnd"/>
      <w:r w:rsidRPr="00985B3C">
        <w:rPr>
          <w:rFonts w:cs="Courier New"/>
          <w:sz w:val="22"/>
          <w:szCs w:val="22"/>
        </w:rPr>
        <w:softHyphen/>
        <w:t xml:space="preserve"> ____/____/_____        </w:t>
      </w:r>
    </w:p>
    <w:p w:rsidR="00A460DB" w:rsidRPr="00985B3C" w:rsidRDefault="00A460DB" w:rsidP="0036330C">
      <w:pPr>
        <w:spacing w:line="360" w:lineRule="auto"/>
        <w:ind w:firstLine="0"/>
        <w:rPr>
          <w:rFonts w:cs="Courier New"/>
          <w:sz w:val="22"/>
          <w:szCs w:val="22"/>
        </w:rPr>
      </w:pPr>
      <w:r w:rsidRPr="00985B3C">
        <w:rPr>
          <w:rFonts w:cs="Courier New"/>
          <w:sz w:val="22"/>
          <w:szCs w:val="22"/>
        </w:rPr>
        <w:t xml:space="preserve">Cargo: Secretária Executiva Adjunta de Gestão                                                                                                                                                                                                       </w:t>
      </w:r>
    </w:p>
    <w:p w:rsidR="00A460DB" w:rsidRPr="00985B3C" w:rsidRDefault="00A460DB" w:rsidP="0036330C">
      <w:pPr>
        <w:spacing w:line="360" w:lineRule="auto"/>
        <w:ind w:firstLine="0"/>
        <w:rPr>
          <w:rFonts w:cs="Courier New"/>
          <w:sz w:val="22"/>
          <w:szCs w:val="22"/>
        </w:rPr>
      </w:pPr>
      <w:r w:rsidRPr="00985B3C">
        <w:rPr>
          <w:rFonts w:cs="Courier New"/>
          <w:sz w:val="22"/>
          <w:szCs w:val="22"/>
        </w:rPr>
        <w:t xml:space="preserve">Assinatura: </w:t>
      </w:r>
    </w:p>
    <w:p w:rsidR="00A460DB" w:rsidRPr="00985B3C" w:rsidRDefault="00A460DB" w:rsidP="0036330C">
      <w:pPr>
        <w:spacing w:line="360" w:lineRule="auto"/>
        <w:rPr>
          <w:rFonts w:cs="Courier New"/>
          <w:sz w:val="22"/>
          <w:szCs w:val="22"/>
        </w:rPr>
      </w:pPr>
    </w:p>
    <w:p w:rsidR="00A460DB" w:rsidRPr="00985B3C" w:rsidRDefault="00A460DB" w:rsidP="0036330C">
      <w:pPr>
        <w:spacing w:line="360" w:lineRule="auto"/>
        <w:ind w:firstLine="0"/>
        <w:rPr>
          <w:rFonts w:cs="Courier New"/>
          <w:sz w:val="22"/>
          <w:szCs w:val="22"/>
        </w:rPr>
      </w:pPr>
      <w:r w:rsidRPr="00985B3C">
        <w:rPr>
          <w:rFonts w:cs="Courier New"/>
          <w:sz w:val="22"/>
          <w:szCs w:val="22"/>
        </w:rPr>
        <w:t>_____________________________________________________</w:t>
      </w:r>
    </w:p>
    <w:p w:rsidR="00A460DB" w:rsidRPr="00985B3C" w:rsidRDefault="00A460DB" w:rsidP="0036330C">
      <w:pPr>
        <w:pStyle w:val="Ttulo1"/>
        <w:spacing w:line="360" w:lineRule="auto"/>
        <w:rPr>
          <w:rFonts w:cs="Courier New"/>
          <w:sz w:val="22"/>
          <w:szCs w:val="22"/>
        </w:rPr>
      </w:pPr>
      <w:r w:rsidRPr="00985B3C">
        <w:rPr>
          <w:rFonts w:cs="Courier New"/>
          <w:sz w:val="22"/>
          <w:szCs w:val="22"/>
        </w:rPr>
        <w:t>APROVAÇÃO DO ORDENADOR</w:t>
      </w:r>
    </w:p>
    <w:p w:rsidR="00A460DB" w:rsidRPr="00985B3C" w:rsidRDefault="00A460DB" w:rsidP="0036330C">
      <w:pPr>
        <w:spacing w:line="360" w:lineRule="auto"/>
        <w:ind w:firstLine="0"/>
        <w:jc w:val="left"/>
        <w:rPr>
          <w:rFonts w:cs="Courier New"/>
          <w:sz w:val="22"/>
          <w:szCs w:val="22"/>
        </w:rPr>
      </w:pPr>
    </w:p>
    <w:p w:rsidR="00A460DB" w:rsidRPr="00985B3C" w:rsidRDefault="00A460DB" w:rsidP="0036330C">
      <w:pPr>
        <w:spacing w:line="360" w:lineRule="auto"/>
        <w:ind w:firstLine="0"/>
        <w:rPr>
          <w:rFonts w:cs="Courier New"/>
          <w:b/>
          <w:sz w:val="22"/>
          <w:szCs w:val="22"/>
        </w:rPr>
      </w:pPr>
      <w:r w:rsidRPr="00985B3C">
        <w:rPr>
          <w:rFonts w:cs="Courier New"/>
          <w:sz w:val="22"/>
          <w:szCs w:val="22"/>
        </w:rPr>
        <w:t>Aprovo. De acordo com Art. 7º, § 2º, Inciso I da Lei n. º 8.666/93.</w:t>
      </w:r>
    </w:p>
    <w:p w:rsidR="00A460DB" w:rsidRPr="00985B3C" w:rsidRDefault="00A460DB" w:rsidP="0036330C">
      <w:pPr>
        <w:spacing w:line="360" w:lineRule="auto"/>
        <w:jc w:val="right"/>
        <w:rPr>
          <w:rFonts w:cs="Courier New"/>
          <w:sz w:val="22"/>
          <w:szCs w:val="22"/>
        </w:rPr>
      </w:pPr>
      <w:r w:rsidRPr="00985B3C">
        <w:rPr>
          <w:rFonts w:cs="Courier New"/>
          <w:sz w:val="22"/>
          <w:szCs w:val="22"/>
        </w:rPr>
        <w:t xml:space="preserve"> </w:t>
      </w:r>
      <w:proofErr w:type="gramStart"/>
      <w:r w:rsidRPr="00985B3C">
        <w:rPr>
          <w:rFonts w:cs="Courier New"/>
          <w:sz w:val="22"/>
          <w:szCs w:val="22"/>
        </w:rPr>
        <w:t>Em:</w:t>
      </w:r>
      <w:proofErr w:type="gramEnd"/>
      <w:r w:rsidRPr="00985B3C">
        <w:rPr>
          <w:rFonts w:cs="Courier New"/>
          <w:sz w:val="22"/>
          <w:szCs w:val="22"/>
        </w:rPr>
        <w:softHyphen/>
      </w:r>
      <w:r w:rsidRPr="00985B3C">
        <w:rPr>
          <w:rFonts w:cs="Courier New"/>
          <w:sz w:val="22"/>
          <w:szCs w:val="22"/>
        </w:rPr>
        <w:softHyphen/>
        <w:t>____/____/_____</w:t>
      </w:r>
    </w:p>
    <w:p w:rsidR="00A460DB" w:rsidRPr="00985B3C" w:rsidRDefault="00A460DB" w:rsidP="0036330C">
      <w:pPr>
        <w:spacing w:line="360" w:lineRule="auto"/>
        <w:rPr>
          <w:rFonts w:eastAsia="SimSun" w:cs="Courier New"/>
          <w:sz w:val="22"/>
          <w:szCs w:val="22"/>
        </w:rPr>
      </w:pPr>
    </w:p>
    <w:p w:rsidR="00A460DB" w:rsidRPr="00985B3C" w:rsidRDefault="00A460DB" w:rsidP="0036330C">
      <w:pPr>
        <w:spacing w:line="360" w:lineRule="auto"/>
        <w:rPr>
          <w:rFonts w:eastAsia="SimSun" w:cs="Courier New"/>
          <w:sz w:val="22"/>
          <w:szCs w:val="22"/>
        </w:rPr>
      </w:pPr>
    </w:p>
    <w:p w:rsidR="00A460DB" w:rsidRPr="00985B3C" w:rsidRDefault="00A460DB" w:rsidP="0036330C">
      <w:pPr>
        <w:spacing w:line="360" w:lineRule="auto"/>
        <w:ind w:firstLine="0"/>
        <w:jc w:val="center"/>
        <w:rPr>
          <w:rFonts w:eastAsia="SimSun" w:cs="Courier New"/>
          <w:sz w:val="22"/>
          <w:szCs w:val="22"/>
        </w:rPr>
      </w:pPr>
    </w:p>
    <w:p w:rsidR="00EF0C45" w:rsidRPr="00985B3C" w:rsidRDefault="00EF0C45" w:rsidP="0036330C">
      <w:pPr>
        <w:spacing w:line="360" w:lineRule="auto"/>
        <w:ind w:firstLine="0"/>
        <w:jc w:val="center"/>
        <w:rPr>
          <w:rFonts w:eastAsia="SimSun" w:cs="Courier New"/>
          <w:sz w:val="22"/>
          <w:szCs w:val="22"/>
        </w:rPr>
      </w:pPr>
    </w:p>
    <w:p w:rsidR="00EF0C45" w:rsidRPr="00985B3C" w:rsidRDefault="00EF0C45" w:rsidP="0036330C">
      <w:pPr>
        <w:spacing w:line="360" w:lineRule="auto"/>
        <w:ind w:firstLine="0"/>
        <w:jc w:val="center"/>
        <w:rPr>
          <w:rFonts w:eastAsia="SimSun" w:cs="Courier New"/>
          <w:sz w:val="22"/>
          <w:szCs w:val="22"/>
        </w:rPr>
      </w:pPr>
    </w:p>
    <w:p w:rsidR="00EF0C45" w:rsidRPr="00985B3C" w:rsidRDefault="00EF0C45" w:rsidP="0036330C">
      <w:pPr>
        <w:spacing w:line="360" w:lineRule="auto"/>
        <w:ind w:firstLine="0"/>
        <w:jc w:val="center"/>
        <w:rPr>
          <w:rFonts w:eastAsia="SimSun" w:cs="Courier New"/>
          <w:sz w:val="22"/>
          <w:szCs w:val="22"/>
        </w:rPr>
      </w:pPr>
    </w:p>
    <w:p w:rsidR="00EF0C45" w:rsidRPr="00985B3C" w:rsidRDefault="00EF0C45" w:rsidP="0036330C">
      <w:pPr>
        <w:spacing w:line="360" w:lineRule="auto"/>
        <w:ind w:firstLine="0"/>
        <w:jc w:val="center"/>
        <w:rPr>
          <w:rFonts w:eastAsia="SimSun" w:cs="Courier New"/>
          <w:sz w:val="22"/>
          <w:szCs w:val="22"/>
        </w:rPr>
      </w:pPr>
    </w:p>
    <w:p w:rsidR="00EF0C45" w:rsidRPr="00985B3C" w:rsidRDefault="00EF0C45" w:rsidP="0036330C">
      <w:pPr>
        <w:spacing w:line="360" w:lineRule="auto"/>
        <w:ind w:firstLine="0"/>
        <w:jc w:val="center"/>
        <w:rPr>
          <w:rFonts w:eastAsia="SimSun" w:cs="Courier New"/>
          <w:sz w:val="22"/>
          <w:szCs w:val="22"/>
        </w:rPr>
      </w:pPr>
    </w:p>
    <w:p w:rsidR="00FA702B" w:rsidRPr="00985B3C" w:rsidRDefault="00FA702B" w:rsidP="0036330C">
      <w:pPr>
        <w:spacing w:line="360" w:lineRule="auto"/>
        <w:ind w:firstLine="0"/>
        <w:jc w:val="center"/>
        <w:rPr>
          <w:rFonts w:eastAsia="SimSun" w:cs="Courier New"/>
          <w:sz w:val="22"/>
          <w:szCs w:val="22"/>
        </w:rPr>
      </w:pPr>
    </w:p>
    <w:p w:rsidR="00FA702B" w:rsidRPr="00985B3C" w:rsidRDefault="00FA702B" w:rsidP="0036330C">
      <w:pPr>
        <w:spacing w:line="360" w:lineRule="auto"/>
        <w:ind w:firstLine="0"/>
        <w:jc w:val="center"/>
        <w:rPr>
          <w:rFonts w:eastAsia="SimSun" w:cs="Courier New"/>
          <w:sz w:val="22"/>
          <w:szCs w:val="22"/>
        </w:rPr>
      </w:pPr>
    </w:p>
    <w:p w:rsidR="00FA702B" w:rsidRPr="00985B3C" w:rsidRDefault="00FA702B" w:rsidP="0036330C">
      <w:pPr>
        <w:spacing w:line="360" w:lineRule="auto"/>
        <w:ind w:firstLine="0"/>
        <w:jc w:val="center"/>
        <w:rPr>
          <w:rFonts w:eastAsia="SimSun" w:cs="Courier New"/>
          <w:sz w:val="22"/>
          <w:szCs w:val="22"/>
        </w:rPr>
      </w:pPr>
    </w:p>
    <w:p w:rsidR="00FA702B" w:rsidRPr="00985B3C" w:rsidRDefault="00FA702B" w:rsidP="0036330C">
      <w:pPr>
        <w:spacing w:line="360" w:lineRule="auto"/>
        <w:ind w:firstLine="0"/>
        <w:jc w:val="center"/>
        <w:rPr>
          <w:rFonts w:eastAsia="SimSun" w:cs="Courier New"/>
          <w:sz w:val="22"/>
          <w:szCs w:val="22"/>
        </w:rPr>
      </w:pPr>
    </w:p>
    <w:p w:rsidR="00FA702B" w:rsidRPr="00985B3C" w:rsidRDefault="00FA702B" w:rsidP="0036330C">
      <w:pPr>
        <w:spacing w:line="360" w:lineRule="auto"/>
        <w:ind w:firstLine="0"/>
        <w:jc w:val="center"/>
        <w:rPr>
          <w:rFonts w:eastAsia="SimSun" w:cs="Courier New"/>
          <w:sz w:val="22"/>
          <w:szCs w:val="22"/>
        </w:rPr>
      </w:pPr>
    </w:p>
    <w:p w:rsidR="00FA702B" w:rsidRPr="00985B3C" w:rsidRDefault="00FA702B" w:rsidP="0036330C">
      <w:pPr>
        <w:spacing w:line="360" w:lineRule="auto"/>
        <w:ind w:firstLine="0"/>
        <w:jc w:val="center"/>
        <w:rPr>
          <w:rFonts w:eastAsia="SimSun" w:cs="Courier New"/>
          <w:sz w:val="22"/>
          <w:szCs w:val="22"/>
        </w:rPr>
      </w:pPr>
    </w:p>
    <w:p w:rsidR="00FA702B" w:rsidRPr="00985B3C" w:rsidRDefault="00FA702B" w:rsidP="0036330C">
      <w:pPr>
        <w:spacing w:line="360" w:lineRule="auto"/>
        <w:ind w:firstLine="0"/>
        <w:jc w:val="center"/>
        <w:rPr>
          <w:rFonts w:eastAsia="SimSun" w:cs="Courier New"/>
          <w:sz w:val="22"/>
          <w:szCs w:val="22"/>
        </w:rPr>
      </w:pPr>
    </w:p>
    <w:p w:rsidR="00FA702B" w:rsidRPr="00985B3C" w:rsidRDefault="00FA702B" w:rsidP="0036330C">
      <w:pPr>
        <w:spacing w:line="360" w:lineRule="auto"/>
        <w:ind w:firstLine="0"/>
        <w:jc w:val="center"/>
        <w:rPr>
          <w:rFonts w:eastAsia="SimSun" w:cs="Courier New"/>
          <w:sz w:val="22"/>
          <w:szCs w:val="22"/>
        </w:rPr>
      </w:pPr>
    </w:p>
    <w:p w:rsidR="00FA702B" w:rsidRPr="00985B3C" w:rsidRDefault="00FA702B" w:rsidP="0036330C">
      <w:pPr>
        <w:spacing w:line="360" w:lineRule="auto"/>
        <w:ind w:firstLine="0"/>
        <w:jc w:val="center"/>
        <w:rPr>
          <w:rFonts w:eastAsia="SimSun" w:cs="Courier New"/>
          <w:sz w:val="22"/>
          <w:szCs w:val="22"/>
        </w:rPr>
      </w:pPr>
    </w:p>
    <w:p w:rsidR="00FA702B" w:rsidRPr="00985B3C" w:rsidRDefault="00FA702B" w:rsidP="0036330C">
      <w:pPr>
        <w:spacing w:line="360" w:lineRule="auto"/>
        <w:ind w:firstLine="0"/>
        <w:jc w:val="center"/>
        <w:rPr>
          <w:rFonts w:eastAsia="SimSun" w:cs="Courier New"/>
          <w:sz w:val="22"/>
          <w:szCs w:val="22"/>
        </w:rPr>
      </w:pPr>
    </w:p>
    <w:p w:rsidR="00FA702B" w:rsidRPr="00985B3C" w:rsidRDefault="00FA702B" w:rsidP="0036330C">
      <w:pPr>
        <w:spacing w:line="360" w:lineRule="auto"/>
        <w:ind w:firstLine="0"/>
        <w:jc w:val="center"/>
        <w:rPr>
          <w:rFonts w:eastAsia="SimSun" w:cs="Courier New"/>
          <w:sz w:val="22"/>
          <w:szCs w:val="22"/>
        </w:rPr>
      </w:pPr>
    </w:p>
    <w:p w:rsidR="00FA702B" w:rsidRPr="00985B3C" w:rsidRDefault="00FA702B" w:rsidP="0036330C">
      <w:pPr>
        <w:spacing w:line="360" w:lineRule="auto"/>
        <w:ind w:firstLine="0"/>
        <w:jc w:val="center"/>
        <w:rPr>
          <w:rFonts w:eastAsia="SimSun" w:cs="Courier New"/>
          <w:sz w:val="22"/>
          <w:szCs w:val="22"/>
        </w:rPr>
      </w:pPr>
    </w:p>
    <w:p w:rsidR="00EF0C45" w:rsidRPr="00985B3C" w:rsidRDefault="00EF0C45" w:rsidP="0036330C">
      <w:pPr>
        <w:spacing w:line="360" w:lineRule="auto"/>
        <w:ind w:firstLine="0"/>
        <w:jc w:val="center"/>
        <w:rPr>
          <w:rFonts w:eastAsia="SimSun" w:cs="Courier New"/>
          <w:sz w:val="22"/>
          <w:szCs w:val="22"/>
        </w:rPr>
      </w:pPr>
    </w:p>
    <w:p w:rsidR="00FA702B" w:rsidRPr="00985B3C" w:rsidRDefault="00FA702B" w:rsidP="0036330C">
      <w:pPr>
        <w:spacing w:line="360" w:lineRule="auto"/>
        <w:ind w:firstLine="0"/>
        <w:jc w:val="center"/>
        <w:rPr>
          <w:rFonts w:eastAsia="SimSun" w:cs="Courier New"/>
          <w:sz w:val="22"/>
          <w:szCs w:val="22"/>
        </w:rPr>
      </w:pPr>
    </w:p>
    <w:p w:rsidR="00FA702B" w:rsidRPr="00985B3C" w:rsidRDefault="00FA702B" w:rsidP="0036330C">
      <w:pPr>
        <w:spacing w:line="360" w:lineRule="auto"/>
        <w:ind w:firstLine="0"/>
        <w:jc w:val="center"/>
        <w:rPr>
          <w:rFonts w:eastAsia="SimSun" w:cs="Courier New"/>
          <w:sz w:val="22"/>
          <w:szCs w:val="22"/>
        </w:rPr>
      </w:pPr>
    </w:p>
    <w:p w:rsidR="00EF0C45" w:rsidRPr="00FA702B" w:rsidRDefault="00FA702B" w:rsidP="0036330C">
      <w:pPr>
        <w:spacing w:line="360" w:lineRule="auto"/>
        <w:ind w:firstLine="0"/>
        <w:jc w:val="center"/>
        <w:rPr>
          <w:rFonts w:cs="Courier New"/>
          <w:b/>
          <w:sz w:val="144"/>
          <w:szCs w:val="144"/>
        </w:rPr>
      </w:pPr>
      <w:r w:rsidRPr="00985B3C">
        <w:rPr>
          <w:rFonts w:cs="Courier New"/>
          <w:b/>
          <w:sz w:val="144"/>
          <w:szCs w:val="144"/>
        </w:rPr>
        <w:t>ANEXOS</w:t>
      </w:r>
    </w:p>
    <w:sectPr w:rsidR="00EF0C45" w:rsidRPr="00FA702B" w:rsidSect="00A460DB">
      <w:headerReference w:type="default" r:id="rId8"/>
      <w:footerReference w:type="default" r:id="rId9"/>
      <w:pgSz w:w="11907" w:h="16839" w:code="9"/>
      <w:pgMar w:top="1843" w:right="1185" w:bottom="1559" w:left="1701"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907" w:rsidRDefault="00734907">
      <w:pPr>
        <w:spacing w:line="240" w:lineRule="auto"/>
      </w:pPr>
      <w:r>
        <w:separator/>
      </w:r>
    </w:p>
  </w:endnote>
  <w:endnote w:type="continuationSeparator" w:id="0">
    <w:p w:rsidR="00734907" w:rsidRDefault="007349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MANIS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72F" w:rsidRDefault="003B40C0" w:rsidP="00A460DB">
    <w:pPr>
      <w:pStyle w:val="Rodap"/>
      <w:ind w:firstLine="0"/>
    </w:pPr>
    <w:r>
      <w:rPr>
        <w:noProof/>
      </w:rPr>
      <w:drawing>
        <wp:anchor distT="0" distB="0" distL="114300" distR="114300" simplePos="0" relativeHeight="251662336" behindDoc="0" locked="0" layoutInCell="1" allowOverlap="1">
          <wp:simplePos x="0" y="0"/>
          <wp:positionH relativeFrom="column">
            <wp:posOffset>4025900</wp:posOffset>
          </wp:positionH>
          <wp:positionV relativeFrom="paragraph">
            <wp:posOffset>-337185</wp:posOffset>
          </wp:positionV>
          <wp:extent cx="2421255" cy="884555"/>
          <wp:effectExtent l="0" t="0" r="0" b="0"/>
          <wp:wrapThrough wrapText="bothSides">
            <wp:wrapPolygon edited="0">
              <wp:start x="0" y="0"/>
              <wp:lineTo x="0" y="7443"/>
              <wp:lineTo x="2039" y="7443"/>
              <wp:lineTo x="0" y="14421"/>
              <wp:lineTo x="0" y="20933"/>
              <wp:lineTo x="21413" y="20933"/>
              <wp:lineTo x="21413" y="0"/>
              <wp:lineTo x="0" y="0"/>
            </wp:wrapPolygon>
          </wp:wrapThrough>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2.png"/>
                  <pic:cNvPicPr/>
                </pic:nvPicPr>
                <pic:blipFill>
                  <a:blip r:embed="rId1"/>
                  <a:stretch>
                    <a:fillRect/>
                  </a:stretch>
                </pic:blipFill>
                <pic:spPr>
                  <a:xfrm>
                    <a:off x="0" y="0"/>
                    <a:ext cx="2421255" cy="884555"/>
                  </a:xfrm>
                  <a:prstGeom prst="rect">
                    <a:avLst/>
                  </a:prstGeom>
                </pic:spPr>
              </pic:pic>
            </a:graphicData>
          </a:graphic>
        </wp:anchor>
      </w:drawing>
    </w:r>
    <w:r w:rsidR="005955C2" w:rsidRPr="005955C2">
      <w:rPr>
        <w:noProof/>
        <w:highlight w:val="yellow"/>
      </w:rPr>
      <w:pict>
        <v:shapetype id="_x0000_t202" coordsize="21600,21600" o:spt="202" path="m,l,21600r21600,l21600,xe">
          <v:stroke joinstyle="miter"/>
          <v:path gradientshapeok="t" o:connecttype="rect"/>
        </v:shapetype>
        <v:shape id="Caixa de texto 4" o:spid="_x0000_s4097" type="#_x0000_t202" style="position:absolute;left:0;text-align:left;margin-left:-59.25pt;margin-top:-12.75pt;width:204pt;height:29.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" filled="f" stroked="f" strokeweight=".5pt">
          <v:path arrowok="t"/>
          <v:textbox>
            <w:txbxContent>
              <w:p w:rsidR="00267734" w:rsidRPr="0037520A" w:rsidRDefault="00267734" w:rsidP="00267734">
                <w:pPr>
                  <w:pStyle w:val="Rodap"/>
                  <w:tabs>
                    <w:tab w:val="right" w:pos="10065"/>
                  </w:tabs>
                  <w:ind w:right="141" w:firstLine="0"/>
                  <w:jc w:val="center"/>
                  <w:rPr>
                    <w:rFonts w:ascii="Arial" w:hAnsi="Arial" w:cs="Arial"/>
                    <w:b/>
                    <w:color w:val="17365D" w:themeColor="text2" w:themeShade="BF"/>
                    <w:sz w:val="18"/>
                    <w:szCs w:val="18"/>
                  </w:rPr>
                </w:pPr>
                <w:r w:rsidRPr="0037520A">
                  <w:rPr>
                    <w:rFonts w:ascii="Arial" w:hAnsi="Arial" w:cs="Arial"/>
                    <w:b/>
                    <w:color w:val="17365D" w:themeColor="text2" w:themeShade="BF"/>
                    <w:sz w:val="18"/>
                    <w:szCs w:val="18"/>
                  </w:rPr>
                  <w:t>Avenida Waldomiro Lusto</w:t>
                </w:r>
                <w:r>
                  <w:rPr>
                    <w:rFonts w:ascii="Arial" w:hAnsi="Arial" w:cs="Arial"/>
                    <w:b/>
                    <w:color w:val="17365D" w:themeColor="text2" w:themeShade="BF"/>
                    <w:sz w:val="18"/>
                    <w:szCs w:val="18"/>
                  </w:rPr>
                  <w:t>s</w:t>
                </w:r>
                <w:r w:rsidRPr="0037520A">
                  <w:rPr>
                    <w:rFonts w:ascii="Arial" w:hAnsi="Arial" w:cs="Arial"/>
                    <w:b/>
                    <w:color w:val="17365D" w:themeColor="text2" w:themeShade="BF"/>
                    <w:sz w:val="18"/>
                    <w:szCs w:val="18"/>
                  </w:rPr>
                  <w:t>a, 250. Japiim II</w:t>
                </w:r>
              </w:p>
              <w:p w:rsidR="00267734" w:rsidRPr="0037520A" w:rsidRDefault="00267734" w:rsidP="00267734">
                <w:pPr>
                  <w:pStyle w:val="Rodap"/>
                  <w:tabs>
                    <w:tab w:val="right" w:pos="10065"/>
                  </w:tabs>
                  <w:ind w:right="141" w:firstLine="0"/>
                  <w:rPr>
                    <w:rFonts w:ascii="Arial" w:hAnsi="Arial" w:cs="Arial"/>
                    <w:b/>
                    <w:color w:val="17365D" w:themeColor="text2" w:themeShade="BF"/>
                    <w:sz w:val="18"/>
                    <w:szCs w:val="18"/>
                  </w:rPr>
                </w:pPr>
                <w:r w:rsidRPr="0037520A">
                  <w:rPr>
                    <w:rFonts w:ascii="Arial" w:hAnsi="Arial" w:cs="Arial"/>
                    <w:b/>
                    <w:color w:val="17365D" w:themeColor="text2" w:themeShade="BF"/>
                    <w:sz w:val="18"/>
                    <w:szCs w:val="18"/>
                  </w:rPr>
                  <w:t xml:space="preserve">Manaus-AM - CEP </w:t>
                </w:r>
                <w:r>
                  <w:rPr>
                    <w:rFonts w:ascii="Arial" w:hAnsi="Arial" w:cs="Arial"/>
                    <w:b/>
                    <w:color w:val="17365D" w:themeColor="text2" w:themeShade="BF"/>
                    <w:sz w:val="18"/>
                    <w:szCs w:val="18"/>
                  </w:rPr>
                  <w:t>69.076</w:t>
                </w:r>
                <w:r w:rsidRPr="0037520A">
                  <w:rPr>
                    <w:rFonts w:ascii="Arial" w:hAnsi="Arial" w:cs="Arial"/>
                    <w:b/>
                    <w:color w:val="17365D" w:themeColor="text2" w:themeShade="BF"/>
                    <w:sz w:val="18"/>
                    <w:szCs w:val="18"/>
                  </w:rPr>
                  <w:t>-830</w:t>
                </w:r>
              </w:p>
              <w:p w:rsidR="00267734" w:rsidRPr="00A811CC" w:rsidRDefault="00267734" w:rsidP="00267734"/>
            </w:txbxContent>
          </v:textbox>
          <w10:wrap anchorx="margin"/>
        </v:shape>
      </w:pict>
    </w:r>
    <w:r w:rsidR="0057772F">
      <w:rPr>
        <w:noProof/>
      </w:rPr>
      <w:drawing>
        <wp:anchor distT="0" distB="0" distL="114300" distR="114300" simplePos="0" relativeHeight="251659264" behindDoc="0" locked="0" layoutInCell="1" allowOverlap="1">
          <wp:simplePos x="0" y="0"/>
          <wp:positionH relativeFrom="column">
            <wp:posOffset>1950720</wp:posOffset>
          </wp:positionH>
          <wp:positionV relativeFrom="paragraph">
            <wp:posOffset>2790190</wp:posOffset>
          </wp:positionV>
          <wp:extent cx="1371600" cy="835025"/>
          <wp:effectExtent l="0" t="0" r="0" b="0"/>
          <wp:wrapThrough wrapText="bothSides">
            <wp:wrapPolygon edited="0">
              <wp:start x="3000" y="1971"/>
              <wp:lineTo x="2700" y="5421"/>
              <wp:lineTo x="2700" y="16754"/>
              <wp:lineTo x="3600" y="18233"/>
              <wp:lineTo x="7200" y="19218"/>
              <wp:lineTo x="9000" y="19218"/>
              <wp:lineTo x="13800" y="18233"/>
              <wp:lineTo x="18000" y="14783"/>
              <wp:lineTo x="17700" y="10841"/>
              <wp:lineTo x="19200" y="7392"/>
              <wp:lineTo x="19200" y="3942"/>
              <wp:lineTo x="17700" y="1971"/>
              <wp:lineTo x="3000" y="1971"/>
            </wp:wrapPolygon>
          </wp:wrapThrough>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I.png"/>
                  <pic:cNvPicPr/>
                </pic:nvPicPr>
                <pic:blipFill>
                  <a:blip r:embed="rId2"/>
                  <a:stretch>
                    <a:fillRect/>
                  </a:stretch>
                </pic:blipFill>
                <pic:spPr>
                  <a:xfrm>
                    <a:off x="0" y="0"/>
                    <a:ext cx="1371600" cy="835025"/>
                  </a:xfrm>
                  <a:prstGeom prst="rect">
                    <a:avLst/>
                  </a:prstGeom>
                </pic:spPr>
              </pic:pic>
            </a:graphicData>
          </a:graphic>
        </wp:anchor>
      </w:drawing>
    </w:r>
    <w:r w:rsidR="0057772F">
      <w:rPr>
        <w:noProof/>
      </w:rPr>
      <w:drawing>
        <wp:anchor distT="0" distB="0" distL="114300" distR="114300" simplePos="0" relativeHeight="251653120" behindDoc="1" locked="0" layoutInCell="1" allowOverlap="1">
          <wp:simplePos x="0" y="0"/>
          <wp:positionH relativeFrom="column">
            <wp:posOffset>-93980</wp:posOffset>
          </wp:positionH>
          <wp:positionV relativeFrom="paragraph">
            <wp:posOffset>1911350</wp:posOffset>
          </wp:positionV>
          <wp:extent cx="3804234" cy="1390008"/>
          <wp:effectExtent l="0" t="0" r="0" b="0"/>
          <wp:wrapNone/>
          <wp:docPr id="288" name="Imagem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to.pn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804234" cy="1390008"/>
                  </a:xfrm>
                  <a:prstGeom prst="rect">
                    <a:avLst/>
                  </a:prstGeom>
                </pic:spPr>
              </pic:pic>
            </a:graphicData>
          </a:graphic>
        </wp:anchor>
      </w:drawing>
    </w:r>
    <w:r w:rsidR="0057772F">
      <w:rPr>
        <w:rFonts w:ascii="GeoMANIST" w:hAnsi="GeoMANIST"/>
        <w:noProof/>
        <w:color w:val="1B325D"/>
        <w:sz w:val="18"/>
        <w:szCs w:val="20"/>
      </w:rPr>
      <w:drawing>
        <wp:anchor distT="0" distB="0" distL="114300" distR="114300" simplePos="0" relativeHeight="251655168" behindDoc="0" locked="0" layoutInCell="1" allowOverlap="1">
          <wp:simplePos x="0" y="0"/>
          <wp:positionH relativeFrom="column">
            <wp:posOffset>3306002</wp:posOffset>
          </wp:positionH>
          <wp:positionV relativeFrom="paragraph">
            <wp:posOffset>5953509</wp:posOffset>
          </wp:positionV>
          <wp:extent cx="2243455" cy="819150"/>
          <wp:effectExtent l="0" t="0" r="4445" b="0"/>
          <wp:wrapNone/>
          <wp:docPr id="290" name="Imagem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2.png"/>
                  <pic:cNvPicPr/>
                </pic:nvPicPr>
                <pic:blipFill>
                  <a:blip r:embed="rId1"/>
                  <a:stretch>
                    <a:fillRect/>
                  </a:stretch>
                </pic:blipFill>
                <pic:spPr>
                  <a:xfrm>
                    <a:off x="0" y="0"/>
                    <a:ext cx="2243455" cy="819150"/>
                  </a:xfrm>
                  <a:prstGeom prst="rect">
                    <a:avLst/>
                  </a:prstGeom>
                </pic:spPr>
              </pic:pic>
            </a:graphicData>
          </a:graphic>
        </wp:anchor>
      </w:drawing>
    </w:r>
    <w:r w:rsidR="0057772F">
      <w:rPr>
        <w:rFonts w:ascii="GeoMANIST" w:hAnsi="GeoMANIST"/>
        <w:noProof/>
        <w:color w:val="1B325D"/>
        <w:sz w:val="18"/>
        <w:szCs w:val="20"/>
      </w:rPr>
      <w:drawing>
        <wp:anchor distT="0" distB="0" distL="114300" distR="114300" simplePos="0" relativeHeight="251651072" behindDoc="1" locked="0" layoutInCell="1" allowOverlap="1">
          <wp:simplePos x="0" y="0"/>
          <wp:positionH relativeFrom="column">
            <wp:posOffset>1789960</wp:posOffset>
          </wp:positionH>
          <wp:positionV relativeFrom="paragraph">
            <wp:posOffset>3087370</wp:posOffset>
          </wp:positionV>
          <wp:extent cx="1364615" cy="763905"/>
          <wp:effectExtent l="0" t="0" r="0" b="0"/>
          <wp:wrapNone/>
          <wp:docPr id="291" name="Imagem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duc2.png"/>
                  <pic:cNvPicPr/>
                </pic:nvPicPr>
                <pic:blipFill rotWithShape="1">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6912" t="32584" r="69255" b="35956"/>
                  <a:stretch/>
                </pic:blipFill>
                <pic:spPr bwMode="auto">
                  <a:xfrm>
                    <a:off x="0" y="0"/>
                    <a:ext cx="1364615" cy="7639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0057772F">
      <w:rPr>
        <w:noProof/>
      </w:rPr>
      <w:drawing>
        <wp:anchor distT="0" distB="0" distL="114300" distR="114300" simplePos="0" relativeHeight="251656192" behindDoc="1" locked="0" layoutInCell="1" allowOverlap="1">
          <wp:simplePos x="0" y="0"/>
          <wp:positionH relativeFrom="column">
            <wp:posOffset>-86940</wp:posOffset>
          </wp:positionH>
          <wp:positionV relativeFrom="paragraph">
            <wp:posOffset>2367722</wp:posOffset>
          </wp:positionV>
          <wp:extent cx="2551229" cy="932180"/>
          <wp:effectExtent l="0" t="0" r="1905" b="1270"/>
          <wp:wrapNone/>
          <wp:docPr id="292" name="Imagem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2.png"/>
                  <pic:cNvPicPr/>
                </pic:nvPicPr>
                <pic:blipFill>
                  <a:blip r:embed="rId1"/>
                  <a:stretch>
                    <a:fillRect/>
                  </a:stretch>
                </pic:blipFill>
                <pic:spPr>
                  <a:xfrm>
                    <a:off x="0" y="0"/>
                    <a:ext cx="2551229" cy="93218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907" w:rsidRDefault="00734907">
      <w:pPr>
        <w:spacing w:line="240" w:lineRule="auto"/>
      </w:pPr>
      <w:r>
        <w:separator/>
      </w:r>
    </w:p>
  </w:footnote>
  <w:footnote w:type="continuationSeparator" w:id="0">
    <w:p w:rsidR="00734907" w:rsidRDefault="0073490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72F" w:rsidRPr="00BD70E0" w:rsidRDefault="0057772F" w:rsidP="00A460DB">
    <w:pPr>
      <w:pStyle w:val="Cabealho"/>
      <w:ind w:firstLine="0"/>
      <w:jc w:val="center"/>
    </w:pPr>
    <w:r>
      <w:rPr>
        <w:noProof/>
      </w:rPr>
      <w:drawing>
        <wp:anchor distT="0" distB="0" distL="114300" distR="114300" simplePos="0" relativeHeight="251660288" behindDoc="1" locked="0" layoutInCell="1" allowOverlap="1">
          <wp:simplePos x="0" y="0"/>
          <wp:positionH relativeFrom="margin">
            <wp:posOffset>1490345</wp:posOffset>
          </wp:positionH>
          <wp:positionV relativeFrom="margin">
            <wp:posOffset>-987425</wp:posOffset>
          </wp:positionV>
          <wp:extent cx="2279015" cy="815975"/>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279015" cy="8159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34FF5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31435A7"/>
    <w:multiLevelType w:val="hybridMultilevel"/>
    <w:tmpl w:val="252A128C"/>
    <w:lvl w:ilvl="0" w:tplc="04160017">
      <w:start w:val="1"/>
      <w:numFmt w:val="lowerLetter"/>
      <w:lvlText w:val="%1)"/>
      <w:lvlJc w:val="left"/>
      <w:pPr>
        <w:ind w:left="1211"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4A57C5"/>
    <w:multiLevelType w:val="hybridMultilevel"/>
    <w:tmpl w:val="3640A18A"/>
    <w:lvl w:ilvl="0" w:tplc="128E2FB8">
      <w:start w:val="2"/>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3">
    <w:nsid w:val="07C00DA2"/>
    <w:multiLevelType w:val="hybridMultilevel"/>
    <w:tmpl w:val="55EE23AC"/>
    <w:lvl w:ilvl="0" w:tplc="0750E8C0">
      <w:start w:val="1"/>
      <w:numFmt w:val="upperLetter"/>
      <w:lvlText w:val="%1."/>
      <w:lvlJc w:val="left"/>
      <w:pPr>
        <w:ind w:left="1428" w:hanging="360"/>
      </w:pPr>
      <w:rPr>
        <w:b/>
      </w:r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
    <w:nsid w:val="094E1B42"/>
    <w:multiLevelType w:val="hybridMultilevel"/>
    <w:tmpl w:val="E9CA7A2C"/>
    <w:lvl w:ilvl="0" w:tplc="04160019">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0B197EE4"/>
    <w:multiLevelType w:val="multilevel"/>
    <w:tmpl w:val="69208B5A"/>
    <w:lvl w:ilvl="0">
      <w:numFmt w:val="bullet"/>
      <w:lvlText w:val="-"/>
      <w:lvlJc w:val="left"/>
      <w:pPr>
        <w:ind w:left="1069" w:hanging="360"/>
      </w:pPr>
      <w:rPr>
        <w:rFonts w:ascii="Arial Narrow" w:hAnsi="Arial Narrow" w:cs="Times New Roman" w:hint="default"/>
        <w:b/>
        <w:color w:val="000000" w:themeColor="text1"/>
        <w:sz w:val="24"/>
        <w:szCs w:val="24"/>
      </w:rPr>
    </w:lvl>
    <w:lvl w:ilvl="1">
      <w:numFmt w:val="bullet"/>
      <w:lvlText w:val="-"/>
      <w:lvlJc w:val="left"/>
      <w:pPr>
        <w:ind w:left="1844" w:hanging="360"/>
      </w:pPr>
      <w:rPr>
        <w:rFonts w:ascii="Arial Narrow" w:eastAsia="Times New Roman" w:hAnsi="Arial Narrow" w:cs="Times New Roman"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0C694628"/>
    <w:multiLevelType w:val="hybridMultilevel"/>
    <w:tmpl w:val="288E1744"/>
    <w:lvl w:ilvl="0" w:tplc="04160017">
      <w:start w:val="1"/>
      <w:numFmt w:val="lowerLetter"/>
      <w:lvlText w:val="%1)"/>
      <w:lvlJc w:val="left"/>
      <w:pPr>
        <w:ind w:left="2271"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F4041E3"/>
    <w:multiLevelType w:val="hybridMultilevel"/>
    <w:tmpl w:val="E84E7D24"/>
    <w:lvl w:ilvl="0" w:tplc="04160005">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8">
    <w:nsid w:val="1045503A"/>
    <w:multiLevelType w:val="hybridMultilevel"/>
    <w:tmpl w:val="30C0B5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6437A0"/>
    <w:multiLevelType w:val="multilevel"/>
    <w:tmpl w:val="7C7C3E7E"/>
    <w:lvl w:ilvl="0">
      <w:start w:val="1"/>
      <w:numFmt w:val="bullet"/>
      <w:lvlText w:val=""/>
      <w:lvlJc w:val="left"/>
      <w:pPr>
        <w:ind w:left="1429" w:hanging="360"/>
      </w:pPr>
      <w:rPr>
        <w:rFonts w:ascii="Symbol" w:hAnsi="Symbol" w:hint="default"/>
      </w:rPr>
    </w:lvl>
    <w:lvl w:ilvl="1">
      <w:start w:val="7"/>
      <w:numFmt w:val="decimal"/>
      <w:lvlText w:val="%1.%2."/>
      <w:lvlJc w:val="left"/>
      <w:pPr>
        <w:ind w:left="2329" w:hanging="360"/>
      </w:pPr>
      <w:rPr>
        <w:rFonts w:hint="default"/>
        <w:b w:val="0"/>
      </w:rPr>
    </w:lvl>
    <w:lvl w:ilvl="2">
      <w:start w:val="1"/>
      <w:numFmt w:val="decimal"/>
      <w:lvlText w:val="%1.%2.%3."/>
      <w:lvlJc w:val="left"/>
      <w:pPr>
        <w:ind w:left="3589" w:hanging="720"/>
      </w:pPr>
      <w:rPr>
        <w:rFonts w:hint="default"/>
      </w:rPr>
    </w:lvl>
    <w:lvl w:ilvl="3">
      <w:start w:val="1"/>
      <w:numFmt w:val="decimal"/>
      <w:lvlText w:val="%1.%2.%3.%4."/>
      <w:lvlJc w:val="left"/>
      <w:pPr>
        <w:ind w:left="4489" w:hanging="720"/>
      </w:pPr>
      <w:rPr>
        <w:rFonts w:hint="default"/>
      </w:rPr>
    </w:lvl>
    <w:lvl w:ilvl="4">
      <w:start w:val="1"/>
      <w:numFmt w:val="decimal"/>
      <w:lvlText w:val="%1.%2.%3.%4.%5."/>
      <w:lvlJc w:val="left"/>
      <w:pPr>
        <w:ind w:left="5749" w:hanging="1080"/>
      </w:pPr>
      <w:rPr>
        <w:rFonts w:hint="default"/>
      </w:rPr>
    </w:lvl>
    <w:lvl w:ilvl="5">
      <w:start w:val="1"/>
      <w:numFmt w:val="decimal"/>
      <w:lvlText w:val="%1.%2.%3.%4.%5.%6."/>
      <w:lvlJc w:val="left"/>
      <w:pPr>
        <w:ind w:left="6649" w:hanging="1080"/>
      </w:pPr>
      <w:rPr>
        <w:rFonts w:hint="default"/>
      </w:rPr>
    </w:lvl>
    <w:lvl w:ilvl="6">
      <w:start w:val="1"/>
      <w:numFmt w:val="decimal"/>
      <w:lvlText w:val="%1.%2.%3.%4.%5.%6.%7."/>
      <w:lvlJc w:val="left"/>
      <w:pPr>
        <w:ind w:left="7909" w:hanging="1440"/>
      </w:pPr>
      <w:rPr>
        <w:rFonts w:hint="default"/>
      </w:rPr>
    </w:lvl>
    <w:lvl w:ilvl="7">
      <w:start w:val="1"/>
      <w:numFmt w:val="decimal"/>
      <w:lvlText w:val="%1.%2.%3.%4.%5.%6.%7.%8."/>
      <w:lvlJc w:val="left"/>
      <w:pPr>
        <w:ind w:left="8809" w:hanging="1440"/>
      </w:pPr>
      <w:rPr>
        <w:rFonts w:hint="default"/>
      </w:rPr>
    </w:lvl>
    <w:lvl w:ilvl="8">
      <w:start w:val="1"/>
      <w:numFmt w:val="decimal"/>
      <w:lvlText w:val="%1.%2.%3.%4.%5.%6.%7.%8.%9."/>
      <w:lvlJc w:val="left"/>
      <w:pPr>
        <w:ind w:left="10069" w:hanging="1800"/>
      </w:pPr>
      <w:rPr>
        <w:rFonts w:hint="default"/>
      </w:rPr>
    </w:lvl>
  </w:abstractNum>
  <w:abstractNum w:abstractNumId="10">
    <w:nsid w:val="146766BD"/>
    <w:multiLevelType w:val="hybridMultilevel"/>
    <w:tmpl w:val="6156AC5C"/>
    <w:lvl w:ilvl="0" w:tplc="04160019">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nsid w:val="17183A64"/>
    <w:multiLevelType w:val="multilevel"/>
    <w:tmpl w:val="B4E09258"/>
    <w:lvl w:ilvl="0">
      <w:start w:val="6"/>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7266" w:hanging="216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12">
    <w:nsid w:val="18C03216"/>
    <w:multiLevelType w:val="hybridMultilevel"/>
    <w:tmpl w:val="638A2B1A"/>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3">
    <w:nsid w:val="18F65B38"/>
    <w:multiLevelType w:val="hybridMultilevel"/>
    <w:tmpl w:val="6CAEA898"/>
    <w:lvl w:ilvl="0" w:tplc="F1A02CC8">
      <w:numFmt w:val="bullet"/>
      <w:lvlText w:val="-"/>
      <w:lvlJc w:val="left"/>
      <w:pPr>
        <w:ind w:left="1571" w:hanging="360"/>
      </w:pPr>
      <w:rPr>
        <w:rFonts w:ascii="Arial Narrow" w:eastAsia="Times New Roman" w:hAnsi="Arial Narrow" w:cs="Times New Roman"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nsid w:val="1B8B5827"/>
    <w:multiLevelType w:val="hybridMultilevel"/>
    <w:tmpl w:val="4ECAF84E"/>
    <w:lvl w:ilvl="0" w:tplc="04160005">
      <w:start w:val="1"/>
      <w:numFmt w:val="bullet"/>
      <w:lvlText w:val=""/>
      <w:lvlJc w:val="left"/>
      <w:pPr>
        <w:ind w:left="1494" w:hanging="360"/>
      </w:pPr>
      <w:rPr>
        <w:rFonts w:ascii="Wingdings" w:hAnsi="Wingdings"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5">
    <w:nsid w:val="1D0C7FDF"/>
    <w:multiLevelType w:val="hybridMultilevel"/>
    <w:tmpl w:val="AFFA83FA"/>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6">
    <w:nsid w:val="1E7C3990"/>
    <w:multiLevelType w:val="hybridMultilevel"/>
    <w:tmpl w:val="DCC4E36C"/>
    <w:lvl w:ilvl="0" w:tplc="99DAA5BE">
      <w:start w:val="1"/>
      <w:numFmt w:val="decimal"/>
      <w:lvlText w:val="13.2.%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7">
    <w:nsid w:val="1EDF1B14"/>
    <w:multiLevelType w:val="hybridMultilevel"/>
    <w:tmpl w:val="28F6D4E2"/>
    <w:lvl w:ilvl="0" w:tplc="A10A9800">
      <w:start w:val="1"/>
      <w:numFmt w:val="lowerLetter"/>
      <w:lvlText w:val="%1."/>
      <w:lvlJc w:val="left"/>
      <w:pPr>
        <w:ind w:left="1428" w:hanging="360"/>
      </w:pPr>
      <w:rPr>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8">
    <w:nsid w:val="1FF53FD8"/>
    <w:multiLevelType w:val="hybridMultilevel"/>
    <w:tmpl w:val="DD662FA2"/>
    <w:lvl w:ilvl="0" w:tplc="A10A9800">
      <w:start w:val="1"/>
      <w:numFmt w:val="lowerLetter"/>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rPr>
        <w:b w:val="0"/>
      </w:r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nsid w:val="226945AB"/>
    <w:multiLevelType w:val="hybridMultilevel"/>
    <w:tmpl w:val="C098F8E2"/>
    <w:lvl w:ilvl="0" w:tplc="04160017">
      <w:start w:val="1"/>
      <w:numFmt w:val="lowerLetter"/>
      <w:lvlText w:val="%1)"/>
      <w:lvlJc w:val="left"/>
      <w:pPr>
        <w:ind w:left="1637" w:hanging="360"/>
      </w:pPr>
      <w:rPr>
        <w:rFonts w:hint="default"/>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0">
    <w:nsid w:val="268C74B3"/>
    <w:multiLevelType w:val="hybridMultilevel"/>
    <w:tmpl w:val="83C8F66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1">
    <w:nsid w:val="27B20CE3"/>
    <w:multiLevelType w:val="multilevel"/>
    <w:tmpl w:val="16065396"/>
    <w:lvl w:ilvl="0">
      <w:start w:val="7"/>
      <w:numFmt w:val="decimal"/>
      <w:lvlText w:val="%1"/>
      <w:lvlJc w:val="left"/>
      <w:pPr>
        <w:ind w:left="390" w:hanging="390"/>
      </w:pPr>
      <w:rPr>
        <w:rFonts w:hint="default"/>
      </w:rPr>
    </w:lvl>
    <w:lvl w:ilvl="1">
      <w:start w:val="1"/>
      <w:numFmt w:val="decimal"/>
      <w:lvlText w:val="%1.%2"/>
      <w:lvlJc w:val="left"/>
      <w:pPr>
        <w:ind w:left="3600" w:hanging="720"/>
      </w:pPr>
      <w:rPr>
        <w:rFonts w:hint="default"/>
      </w:rPr>
    </w:lvl>
    <w:lvl w:ilvl="2">
      <w:start w:val="1"/>
      <w:numFmt w:val="decimal"/>
      <w:lvlText w:val="%1.%2.%3"/>
      <w:lvlJc w:val="left"/>
      <w:pPr>
        <w:ind w:left="6840" w:hanging="108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960" w:hanging="1440"/>
      </w:pPr>
      <w:rPr>
        <w:rFonts w:hint="default"/>
      </w:rPr>
    </w:lvl>
    <w:lvl w:ilvl="5">
      <w:start w:val="1"/>
      <w:numFmt w:val="decimal"/>
      <w:lvlText w:val="%1.%2.%3.%4.%5.%6"/>
      <w:lvlJc w:val="left"/>
      <w:pPr>
        <w:ind w:left="16200" w:hanging="1800"/>
      </w:pPr>
      <w:rPr>
        <w:rFonts w:hint="default"/>
      </w:rPr>
    </w:lvl>
    <w:lvl w:ilvl="6">
      <w:start w:val="1"/>
      <w:numFmt w:val="decimal"/>
      <w:lvlText w:val="%1.%2.%3.%4.%5.%6.%7"/>
      <w:lvlJc w:val="left"/>
      <w:pPr>
        <w:ind w:left="19440" w:hanging="2160"/>
      </w:pPr>
      <w:rPr>
        <w:rFonts w:hint="default"/>
      </w:rPr>
    </w:lvl>
    <w:lvl w:ilvl="7">
      <w:start w:val="1"/>
      <w:numFmt w:val="decimal"/>
      <w:lvlText w:val="%1.%2.%3.%4.%5.%6.%7.%8"/>
      <w:lvlJc w:val="left"/>
      <w:pPr>
        <w:ind w:left="22680" w:hanging="2520"/>
      </w:pPr>
      <w:rPr>
        <w:rFonts w:hint="default"/>
      </w:rPr>
    </w:lvl>
    <w:lvl w:ilvl="8">
      <w:start w:val="1"/>
      <w:numFmt w:val="decimal"/>
      <w:lvlText w:val="%1.%2.%3.%4.%5.%6.%7.%8.%9"/>
      <w:lvlJc w:val="left"/>
      <w:pPr>
        <w:ind w:left="25560" w:hanging="2520"/>
      </w:pPr>
      <w:rPr>
        <w:rFonts w:hint="default"/>
      </w:rPr>
    </w:lvl>
  </w:abstractNum>
  <w:abstractNum w:abstractNumId="22">
    <w:nsid w:val="28FB5DB0"/>
    <w:multiLevelType w:val="hybridMultilevel"/>
    <w:tmpl w:val="F9BC3B0E"/>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3">
    <w:nsid w:val="2ADC009A"/>
    <w:multiLevelType w:val="hybridMultilevel"/>
    <w:tmpl w:val="79E8433E"/>
    <w:lvl w:ilvl="0" w:tplc="0416000B">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4">
    <w:nsid w:val="2B2573E9"/>
    <w:multiLevelType w:val="hybridMultilevel"/>
    <w:tmpl w:val="E3363D88"/>
    <w:lvl w:ilvl="0" w:tplc="04160017">
      <w:start w:val="1"/>
      <w:numFmt w:val="lowerLetter"/>
      <w:lvlText w:val="%1)"/>
      <w:lvlJc w:val="left"/>
      <w:pPr>
        <w:ind w:left="1152" w:hanging="360"/>
      </w:pPr>
    </w:lvl>
    <w:lvl w:ilvl="1" w:tplc="04160019" w:tentative="1">
      <w:start w:val="1"/>
      <w:numFmt w:val="lowerLetter"/>
      <w:lvlText w:val="%2."/>
      <w:lvlJc w:val="left"/>
      <w:pPr>
        <w:ind w:left="1872" w:hanging="360"/>
      </w:p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25">
    <w:nsid w:val="2B617089"/>
    <w:multiLevelType w:val="multilevel"/>
    <w:tmpl w:val="6354EBEA"/>
    <w:lvl w:ilvl="0">
      <w:start w:val="3"/>
      <w:numFmt w:val="decimal"/>
      <w:lvlText w:val="%1"/>
      <w:lvlJc w:val="left"/>
      <w:pPr>
        <w:ind w:left="360" w:hanging="360"/>
      </w:pPr>
      <w:rPr>
        <w:rFonts w:hint="default"/>
      </w:rPr>
    </w:lvl>
    <w:lvl w:ilvl="1">
      <w:start w:val="6"/>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6">
    <w:nsid w:val="2D79265F"/>
    <w:multiLevelType w:val="hybridMultilevel"/>
    <w:tmpl w:val="42ECA8E0"/>
    <w:lvl w:ilvl="0" w:tplc="DF02D7B2">
      <w:start w:val="13"/>
      <w:numFmt w:val="lowerLetter"/>
      <w:lvlText w:val="%1)"/>
      <w:lvlJc w:val="left"/>
      <w:pPr>
        <w:ind w:left="1785" w:hanging="360"/>
      </w:pPr>
      <w:rPr>
        <w:rFonts w:hint="default"/>
      </w:rPr>
    </w:lvl>
    <w:lvl w:ilvl="1" w:tplc="04160019">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27">
    <w:nsid w:val="2E3034AB"/>
    <w:multiLevelType w:val="hybridMultilevel"/>
    <w:tmpl w:val="A29CB680"/>
    <w:lvl w:ilvl="0" w:tplc="332EF8BA">
      <w:start w:val="1"/>
      <w:numFmt w:val="lowerLetter"/>
      <w:lvlText w:val="%1."/>
      <w:lvlJc w:val="left"/>
      <w:pPr>
        <w:ind w:left="1428" w:hanging="360"/>
      </w:pPr>
      <w:rPr>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nsid w:val="2F812E91"/>
    <w:multiLevelType w:val="multilevel"/>
    <w:tmpl w:val="6AC20370"/>
    <w:lvl w:ilvl="0">
      <w:start w:val="4"/>
      <w:numFmt w:val="decimal"/>
      <w:lvlText w:val="%1"/>
      <w:lvlJc w:val="left"/>
      <w:pPr>
        <w:ind w:left="435" w:hanging="435"/>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7266" w:hanging="216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29">
    <w:nsid w:val="30F275A7"/>
    <w:multiLevelType w:val="hybridMultilevel"/>
    <w:tmpl w:val="958ED2B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0">
    <w:nsid w:val="32260FE3"/>
    <w:multiLevelType w:val="hybridMultilevel"/>
    <w:tmpl w:val="3BEC4968"/>
    <w:lvl w:ilvl="0" w:tplc="04160001">
      <w:start w:val="1"/>
      <w:numFmt w:val="bullet"/>
      <w:lvlText w:val=""/>
      <w:lvlJc w:val="left"/>
      <w:pPr>
        <w:ind w:left="1429" w:hanging="360"/>
      </w:pPr>
      <w:rPr>
        <w:rFonts w:ascii="Symbol" w:hAnsi="Symbol" w:hint="default"/>
        <w:color w:val="auto"/>
      </w:rPr>
    </w:lvl>
    <w:lvl w:ilvl="1" w:tplc="04160003">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1">
    <w:nsid w:val="32C7298C"/>
    <w:multiLevelType w:val="multilevel"/>
    <w:tmpl w:val="B39E505A"/>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lvlText w:val="%1.%2.%3."/>
      <w:lvlJc w:val="left"/>
      <w:pPr>
        <w:ind w:left="907" w:hanging="90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2">
    <w:nsid w:val="38263FD6"/>
    <w:multiLevelType w:val="multilevel"/>
    <w:tmpl w:val="489C0128"/>
    <w:lvl w:ilvl="0">
      <w:start w:val="7"/>
      <w:numFmt w:val="decimal"/>
      <w:lvlText w:val="%1"/>
      <w:lvlJc w:val="left"/>
      <w:pPr>
        <w:ind w:left="435" w:hanging="435"/>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8118" w:hanging="216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33">
    <w:nsid w:val="38A3073B"/>
    <w:multiLevelType w:val="hybridMultilevel"/>
    <w:tmpl w:val="135E801C"/>
    <w:lvl w:ilvl="0" w:tplc="2CC602DA">
      <w:start w:val="1"/>
      <w:numFmt w:val="upperLetter"/>
      <w:lvlText w:val="%1."/>
      <w:lvlJc w:val="left"/>
      <w:pPr>
        <w:ind w:left="1428" w:hanging="360"/>
      </w:pPr>
      <w:rPr>
        <w:b/>
      </w:r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4">
    <w:nsid w:val="38BC3096"/>
    <w:multiLevelType w:val="hybridMultilevel"/>
    <w:tmpl w:val="6AE69C42"/>
    <w:lvl w:ilvl="0" w:tplc="1A2EBF72">
      <w:start w:val="1"/>
      <w:numFmt w:val="upperLetter"/>
      <w:lvlText w:val="%1."/>
      <w:lvlJc w:val="left"/>
      <w:pPr>
        <w:ind w:left="1068" w:hanging="360"/>
      </w:pPr>
      <w:rPr>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5">
    <w:nsid w:val="3C8877E1"/>
    <w:multiLevelType w:val="hybridMultilevel"/>
    <w:tmpl w:val="6462A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3D1C1F3B"/>
    <w:multiLevelType w:val="hybridMultilevel"/>
    <w:tmpl w:val="C8D06030"/>
    <w:lvl w:ilvl="0" w:tplc="332EF8BA">
      <w:start w:val="1"/>
      <w:numFmt w:val="lowerLetter"/>
      <w:lvlText w:val="%1."/>
      <w:lvlJc w:val="left"/>
      <w:pPr>
        <w:ind w:left="1428" w:hanging="360"/>
      </w:pPr>
      <w:rPr>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7">
    <w:nsid w:val="3DF930B3"/>
    <w:multiLevelType w:val="hybridMultilevel"/>
    <w:tmpl w:val="FC922BBC"/>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38">
    <w:nsid w:val="3FCB049D"/>
    <w:multiLevelType w:val="multilevel"/>
    <w:tmpl w:val="3AA078EE"/>
    <w:lvl w:ilvl="0">
      <w:start w:val="14"/>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9">
    <w:nsid w:val="401F3494"/>
    <w:multiLevelType w:val="hybridMultilevel"/>
    <w:tmpl w:val="62A496BC"/>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40">
    <w:nsid w:val="40F10F0E"/>
    <w:multiLevelType w:val="hybridMultilevel"/>
    <w:tmpl w:val="44560758"/>
    <w:lvl w:ilvl="0" w:tplc="FBC42DB6">
      <w:start w:val="9"/>
      <w:numFmt w:val="decimal"/>
      <w:lvlText w:val="%1."/>
      <w:lvlJc w:val="left"/>
      <w:pPr>
        <w:ind w:left="795" w:hanging="360"/>
      </w:pPr>
      <w:rPr>
        <w:rFonts w:hint="default"/>
      </w:rPr>
    </w:lvl>
    <w:lvl w:ilvl="1" w:tplc="FA6A55D2">
      <w:start w:val="1"/>
      <w:numFmt w:val="lowerLetter"/>
      <w:lvlText w:val="%2."/>
      <w:lvlJc w:val="left"/>
      <w:pPr>
        <w:ind w:left="1515" w:hanging="360"/>
      </w:pPr>
    </w:lvl>
    <w:lvl w:ilvl="2" w:tplc="DB22265A" w:tentative="1">
      <w:start w:val="1"/>
      <w:numFmt w:val="lowerRoman"/>
      <w:lvlText w:val="%3."/>
      <w:lvlJc w:val="right"/>
      <w:pPr>
        <w:ind w:left="2235" w:hanging="180"/>
      </w:pPr>
    </w:lvl>
    <w:lvl w:ilvl="3" w:tplc="A330FAC8" w:tentative="1">
      <w:start w:val="1"/>
      <w:numFmt w:val="decimal"/>
      <w:lvlText w:val="%4."/>
      <w:lvlJc w:val="left"/>
      <w:pPr>
        <w:ind w:left="2955" w:hanging="360"/>
      </w:pPr>
    </w:lvl>
    <w:lvl w:ilvl="4" w:tplc="5D4EEF0C" w:tentative="1">
      <w:start w:val="1"/>
      <w:numFmt w:val="lowerLetter"/>
      <w:lvlText w:val="%5."/>
      <w:lvlJc w:val="left"/>
      <w:pPr>
        <w:ind w:left="3675" w:hanging="360"/>
      </w:pPr>
    </w:lvl>
    <w:lvl w:ilvl="5" w:tplc="388CDBCE" w:tentative="1">
      <w:start w:val="1"/>
      <w:numFmt w:val="lowerRoman"/>
      <w:lvlText w:val="%6."/>
      <w:lvlJc w:val="right"/>
      <w:pPr>
        <w:ind w:left="4395" w:hanging="180"/>
      </w:pPr>
    </w:lvl>
    <w:lvl w:ilvl="6" w:tplc="09A2DE64" w:tentative="1">
      <w:start w:val="1"/>
      <w:numFmt w:val="decimal"/>
      <w:lvlText w:val="%7."/>
      <w:lvlJc w:val="left"/>
      <w:pPr>
        <w:ind w:left="5115" w:hanging="360"/>
      </w:pPr>
    </w:lvl>
    <w:lvl w:ilvl="7" w:tplc="63DEB332" w:tentative="1">
      <w:start w:val="1"/>
      <w:numFmt w:val="lowerLetter"/>
      <w:lvlText w:val="%8."/>
      <w:lvlJc w:val="left"/>
      <w:pPr>
        <w:ind w:left="5835" w:hanging="360"/>
      </w:pPr>
    </w:lvl>
    <w:lvl w:ilvl="8" w:tplc="17765CD2" w:tentative="1">
      <w:start w:val="1"/>
      <w:numFmt w:val="lowerRoman"/>
      <w:lvlText w:val="%9."/>
      <w:lvlJc w:val="right"/>
      <w:pPr>
        <w:ind w:left="6555" w:hanging="180"/>
      </w:pPr>
    </w:lvl>
  </w:abstractNum>
  <w:abstractNum w:abstractNumId="41">
    <w:nsid w:val="41854B35"/>
    <w:multiLevelType w:val="hybridMultilevel"/>
    <w:tmpl w:val="6CC05F3A"/>
    <w:lvl w:ilvl="0" w:tplc="11925258">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2">
    <w:nsid w:val="42EC107E"/>
    <w:multiLevelType w:val="multilevel"/>
    <w:tmpl w:val="3B98BC5C"/>
    <w:lvl w:ilvl="0">
      <w:start w:val="1"/>
      <w:numFmt w:val="bullet"/>
      <w:lvlText w:val=""/>
      <w:lvlJc w:val="left"/>
      <w:pPr>
        <w:ind w:left="1429" w:hanging="360"/>
      </w:pPr>
      <w:rPr>
        <w:rFonts w:ascii="Symbol" w:hAnsi="Symbol" w:hint="default"/>
      </w:rPr>
    </w:lvl>
    <w:lvl w:ilvl="1">
      <w:start w:val="7"/>
      <w:numFmt w:val="decimal"/>
      <w:lvlText w:val="%1.%2."/>
      <w:lvlJc w:val="left"/>
      <w:pPr>
        <w:ind w:left="2329" w:hanging="360"/>
      </w:pPr>
      <w:rPr>
        <w:rFonts w:hint="default"/>
        <w:b w:val="0"/>
      </w:rPr>
    </w:lvl>
    <w:lvl w:ilvl="2">
      <w:start w:val="1"/>
      <w:numFmt w:val="decimal"/>
      <w:lvlText w:val="%1.%2.%3."/>
      <w:lvlJc w:val="left"/>
      <w:pPr>
        <w:ind w:left="3589" w:hanging="720"/>
      </w:pPr>
      <w:rPr>
        <w:rFonts w:hint="default"/>
      </w:rPr>
    </w:lvl>
    <w:lvl w:ilvl="3">
      <w:start w:val="1"/>
      <w:numFmt w:val="decimal"/>
      <w:lvlText w:val="%1.%2.%3.%4."/>
      <w:lvlJc w:val="left"/>
      <w:pPr>
        <w:ind w:left="4489" w:hanging="720"/>
      </w:pPr>
      <w:rPr>
        <w:rFonts w:hint="default"/>
      </w:rPr>
    </w:lvl>
    <w:lvl w:ilvl="4">
      <w:start w:val="1"/>
      <w:numFmt w:val="decimal"/>
      <w:lvlText w:val="%1.%2.%3.%4.%5."/>
      <w:lvlJc w:val="left"/>
      <w:pPr>
        <w:ind w:left="5749" w:hanging="1080"/>
      </w:pPr>
      <w:rPr>
        <w:rFonts w:hint="default"/>
      </w:rPr>
    </w:lvl>
    <w:lvl w:ilvl="5">
      <w:start w:val="1"/>
      <w:numFmt w:val="decimal"/>
      <w:lvlText w:val="%1.%2.%3.%4.%5.%6."/>
      <w:lvlJc w:val="left"/>
      <w:pPr>
        <w:ind w:left="6649" w:hanging="1080"/>
      </w:pPr>
      <w:rPr>
        <w:rFonts w:hint="default"/>
      </w:rPr>
    </w:lvl>
    <w:lvl w:ilvl="6">
      <w:start w:val="1"/>
      <w:numFmt w:val="decimal"/>
      <w:lvlText w:val="%1.%2.%3.%4.%5.%6.%7."/>
      <w:lvlJc w:val="left"/>
      <w:pPr>
        <w:ind w:left="7909" w:hanging="1440"/>
      </w:pPr>
      <w:rPr>
        <w:rFonts w:hint="default"/>
      </w:rPr>
    </w:lvl>
    <w:lvl w:ilvl="7">
      <w:start w:val="1"/>
      <w:numFmt w:val="decimal"/>
      <w:lvlText w:val="%1.%2.%3.%4.%5.%6.%7.%8."/>
      <w:lvlJc w:val="left"/>
      <w:pPr>
        <w:ind w:left="8809" w:hanging="1440"/>
      </w:pPr>
      <w:rPr>
        <w:rFonts w:hint="default"/>
      </w:rPr>
    </w:lvl>
    <w:lvl w:ilvl="8">
      <w:start w:val="1"/>
      <w:numFmt w:val="decimal"/>
      <w:lvlText w:val="%1.%2.%3.%4.%5.%6.%7.%8.%9."/>
      <w:lvlJc w:val="left"/>
      <w:pPr>
        <w:ind w:left="10069" w:hanging="1800"/>
      </w:pPr>
      <w:rPr>
        <w:rFonts w:hint="default"/>
      </w:rPr>
    </w:lvl>
  </w:abstractNum>
  <w:abstractNum w:abstractNumId="43">
    <w:nsid w:val="432C2E81"/>
    <w:multiLevelType w:val="hybridMultilevel"/>
    <w:tmpl w:val="69B6CEA2"/>
    <w:lvl w:ilvl="0" w:tplc="04160013">
      <w:start w:val="1"/>
      <w:numFmt w:val="upperRoman"/>
      <w:lvlText w:val="%1."/>
      <w:lvlJc w:val="right"/>
      <w:pPr>
        <w:ind w:left="2204" w:hanging="360"/>
      </w:pPr>
      <w:rPr>
        <w:rFonts w:hint="default"/>
      </w:rPr>
    </w:lvl>
    <w:lvl w:ilvl="1" w:tplc="04160019" w:tentative="1">
      <w:start w:val="1"/>
      <w:numFmt w:val="lowerLetter"/>
      <w:lvlText w:val="%2."/>
      <w:lvlJc w:val="left"/>
      <w:pPr>
        <w:ind w:left="2924" w:hanging="360"/>
      </w:pPr>
    </w:lvl>
    <w:lvl w:ilvl="2" w:tplc="0416001B" w:tentative="1">
      <w:start w:val="1"/>
      <w:numFmt w:val="lowerRoman"/>
      <w:lvlText w:val="%3."/>
      <w:lvlJc w:val="right"/>
      <w:pPr>
        <w:ind w:left="3644" w:hanging="180"/>
      </w:pPr>
    </w:lvl>
    <w:lvl w:ilvl="3" w:tplc="0416000F" w:tentative="1">
      <w:start w:val="1"/>
      <w:numFmt w:val="decimal"/>
      <w:lvlText w:val="%4."/>
      <w:lvlJc w:val="left"/>
      <w:pPr>
        <w:ind w:left="4364" w:hanging="360"/>
      </w:pPr>
    </w:lvl>
    <w:lvl w:ilvl="4" w:tplc="04160019" w:tentative="1">
      <w:start w:val="1"/>
      <w:numFmt w:val="lowerLetter"/>
      <w:lvlText w:val="%5."/>
      <w:lvlJc w:val="left"/>
      <w:pPr>
        <w:ind w:left="5084" w:hanging="360"/>
      </w:pPr>
    </w:lvl>
    <w:lvl w:ilvl="5" w:tplc="0416001B" w:tentative="1">
      <w:start w:val="1"/>
      <w:numFmt w:val="lowerRoman"/>
      <w:lvlText w:val="%6."/>
      <w:lvlJc w:val="right"/>
      <w:pPr>
        <w:ind w:left="5804" w:hanging="180"/>
      </w:pPr>
    </w:lvl>
    <w:lvl w:ilvl="6" w:tplc="0416000F" w:tentative="1">
      <w:start w:val="1"/>
      <w:numFmt w:val="decimal"/>
      <w:lvlText w:val="%7."/>
      <w:lvlJc w:val="left"/>
      <w:pPr>
        <w:ind w:left="6524" w:hanging="360"/>
      </w:pPr>
    </w:lvl>
    <w:lvl w:ilvl="7" w:tplc="04160019" w:tentative="1">
      <w:start w:val="1"/>
      <w:numFmt w:val="lowerLetter"/>
      <w:lvlText w:val="%8."/>
      <w:lvlJc w:val="left"/>
      <w:pPr>
        <w:ind w:left="7244" w:hanging="360"/>
      </w:pPr>
    </w:lvl>
    <w:lvl w:ilvl="8" w:tplc="0416001B" w:tentative="1">
      <w:start w:val="1"/>
      <w:numFmt w:val="lowerRoman"/>
      <w:lvlText w:val="%9."/>
      <w:lvlJc w:val="right"/>
      <w:pPr>
        <w:ind w:left="7964" w:hanging="180"/>
      </w:pPr>
    </w:lvl>
  </w:abstractNum>
  <w:abstractNum w:abstractNumId="44">
    <w:nsid w:val="462075A4"/>
    <w:multiLevelType w:val="hybridMultilevel"/>
    <w:tmpl w:val="AA02C28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4A944BE7"/>
    <w:multiLevelType w:val="hybridMultilevel"/>
    <w:tmpl w:val="4B264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B315C0A"/>
    <w:multiLevelType w:val="multilevel"/>
    <w:tmpl w:val="09CA001C"/>
    <w:lvl w:ilvl="0">
      <w:start w:val="1"/>
      <w:numFmt w:val="decimal"/>
      <w:suff w:val="space"/>
      <w:lvlText w:val="%1."/>
      <w:lvlJc w:val="left"/>
      <w:pPr>
        <w:ind w:left="786" w:hanging="360"/>
      </w:pPr>
      <w:rPr>
        <w:rFonts w:hint="default"/>
        <w:b/>
      </w:rPr>
    </w:lvl>
    <w:lvl w:ilvl="1">
      <w:start w:val="1"/>
      <w:numFmt w:val="decimal"/>
      <w:isLgl/>
      <w:suff w:val="space"/>
      <w:lvlText w:val="%1.%2."/>
      <w:lvlJc w:val="left"/>
      <w:pPr>
        <w:ind w:left="360" w:hanging="360"/>
      </w:pPr>
      <w:rPr>
        <w:rFonts w:hint="default"/>
        <w:b/>
      </w:rPr>
    </w:lvl>
    <w:lvl w:ilvl="2">
      <w:start w:val="1"/>
      <w:numFmt w:val="decimal"/>
      <w:isLgl/>
      <w:suff w:val="space"/>
      <w:lvlText w:val="%1.%2.%3."/>
      <w:lvlJc w:val="left"/>
      <w:pPr>
        <w:ind w:left="1430" w:hanging="720"/>
      </w:pPr>
      <w:rPr>
        <w:rFonts w:hint="default"/>
        <w:b/>
      </w:rPr>
    </w:lvl>
    <w:lvl w:ilvl="3">
      <w:start w:val="1"/>
      <w:numFmt w:val="decimal"/>
      <w:isLgl/>
      <w:suff w:val="space"/>
      <w:lvlText w:val="%1.%2.%3.%4."/>
      <w:lvlJc w:val="left"/>
      <w:pPr>
        <w:ind w:left="72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7">
    <w:nsid w:val="4CC0151A"/>
    <w:multiLevelType w:val="hybridMultilevel"/>
    <w:tmpl w:val="65584AB6"/>
    <w:lvl w:ilvl="0" w:tplc="BFBE84BC">
      <w:start w:val="1"/>
      <w:numFmt w:val="lowerLetter"/>
      <w:lvlText w:val="%1)"/>
      <w:lvlJc w:val="left"/>
      <w:pPr>
        <w:ind w:left="1854" w:hanging="360"/>
      </w:pPr>
    </w:lvl>
    <w:lvl w:ilvl="1" w:tplc="97BA66F6" w:tentative="1">
      <w:start w:val="1"/>
      <w:numFmt w:val="lowerLetter"/>
      <w:lvlText w:val="%2."/>
      <w:lvlJc w:val="left"/>
      <w:pPr>
        <w:ind w:left="2574" w:hanging="360"/>
      </w:pPr>
    </w:lvl>
    <w:lvl w:ilvl="2" w:tplc="4BF8E14A" w:tentative="1">
      <w:start w:val="1"/>
      <w:numFmt w:val="lowerRoman"/>
      <w:lvlText w:val="%3."/>
      <w:lvlJc w:val="right"/>
      <w:pPr>
        <w:ind w:left="3294" w:hanging="180"/>
      </w:pPr>
    </w:lvl>
    <w:lvl w:ilvl="3" w:tplc="96DE3412" w:tentative="1">
      <w:start w:val="1"/>
      <w:numFmt w:val="decimal"/>
      <w:lvlText w:val="%4."/>
      <w:lvlJc w:val="left"/>
      <w:pPr>
        <w:ind w:left="4014" w:hanging="360"/>
      </w:pPr>
    </w:lvl>
    <w:lvl w:ilvl="4" w:tplc="E21AB3F0" w:tentative="1">
      <w:start w:val="1"/>
      <w:numFmt w:val="lowerLetter"/>
      <w:lvlText w:val="%5."/>
      <w:lvlJc w:val="left"/>
      <w:pPr>
        <w:ind w:left="4734" w:hanging="360"/>
      </w:pPr>
    </w:lvl>
    <w:lvl w:ilvl="5" w:tplc="878EEF4E" w:tentative="1">
      <w:start w:val="1"/>
      <w:numFmt w:val="lowerRoman"/>
      <w:lvlText w:val="%6."/>
      <w:lvlJc w:val="right"/>
      <w:pPr>
        <w:ind w:left="5454" w:hanging="180"/>
      </w:pPr>
    </w:lvl>
    <w:lvl w:ilvl="6" w:tplc="4AE83D94" w:tentative="1">
      <w:start w:val="1"/>
      <w:numFmt w:val="decimal"/>
      <w:lvlText w:val="%7."/>
      <w:lvlJc w:val="left"/>
      <w:pPr>
        <w:ind w:left="6174" w:hanging="360"/>
      </w:pPr>
    </w:lvl>
    <w:lvl w:ilvl="7" w:tplc="AB14BA0C" w:tentative="1">
      <w:start w:val="1"/>
      <w:numFmt w:val="lowerLetter"/>
      <w:lvlText w:val="%8."/>
      <w:lvlJc w:val="left"/>
      <w:pPr>
        <w:ind w:left="6894" w:hanging="360"/>
      </w:pPr>
    </w:lvl>
    <w:lvl w:ilvl="8" w:tplc="E336258E" w:tentative="1">
      <w:start w:val="1"/>
      <w:numFmt w:val="lowerRoman"/>
      <w:lvlText w:val="%9."/>
      <w:lvlJc w:val="right"/>
      <w:pPr>
        <w:ind w:left="7614" w:hanging="180"/>
      </w:pPr>
    </w:lvl>
  </w:abstractNum>
  <w:abstractNum w:abstractNumId="48">
    <w:nsid w:val="4EC51C34"/>
    <w:multiLevelType w:val="hybridMultilevel"/>
    <w:tmpl w:val="71043A96"/>
    <w:lvl w:ilvl="0" w:tplc="39165602">
      <w:start w:val="1"/>
      <w:numFmt w:val="lowerLetter"/>
      <w:lvlText w:val="%1."/>
      <w:lvlJc w:val="left"/>
      <w:pPr>
        <w:ind w:left="1069" w:hanging="360"/>
      </w:pPr>
    </w:lvl>
    <w:lvl w:ilvl="1" w:tplc="014C3BB0" w:tentative="1">
      <w:start w:val="1"/>
      <w:numFmt w:val="lowerLetter"/>
      <w:lvlText w:val="%2."/>
      <w:lvlJc w:val="left"/>
      <w:pPr>
        <w:ind w:left="1789" w:hanging="360"/>
      </w:pPr>
    </w:lvl>
    <w:lvl w:ilvl="2" w:tplc="19F8A1A2" w:tentative="1">
      <w:start w:val="1"/>
      <w:numFmt w:val="lowerRoman"/>
      <w:lvlText w:val="%3."/>
      <w:lvlJc w:val="right"/>
      <w:pPr>
        <w:ind w:left="2509" w:hanging="180"/>
      </w:pPr>
    </w:lvl>
    <w:lvl w:ilvl="3" w:tplc="740EAA34" w:tentative="1">
      <w:start w:val="1"/>
      <w:numFmt w:val="decimal"/>
      <w:lvlText w:val="%4."/>
      <w:lvlJc w:val="left"/>
      <w:pPr>
        <w:ind w:left="3229" w:hanging="360"/>
      </w:pPr>
    </w:lvl>
    <w:lvl w:ilvl="4" w:tplc="34AACB38" w:tentative="1">
      <w:start w:val="1"/>
      <w:numFmt w:val="lowerLetter"/>
      <w:lvlText w:val="%5."/>
      <w:lvlJc w:val="left"/>
      <w:pPr>
        <w:ind w:left="3949" w:hanging="360"/>
      </w:pPr>
    </w:lvl>
    <w:lvl w:ilvl="5" w:tplc="C3BCBB58" w:tentative="1">
      <w:start w:val="1"/>
      <w:numFmt w:val="lowerRoman"/>
      <w:lvlText w:val="%6."/>
      <w:lvlJc w:val="right"/>
      <w:pPr>
        <w:ind w:left="4669" w:hanging="180"/>
      </w:pPr>
    </w:lvl>
    <w:lvl w:ilvl="6" w:tplc="C9EE3C2A" w:tentative="1">
      <w:start w:val="1"/>
      <w:numFmt w:val="decimal"/>
      <w:lvlText w:val="%7."/>
      <w:lvlJc w:val="left"/>
      <w:pPr>
        <w:ind w:left="5389" w:hanging="360"/>
      </w:pPr>
    </w:lvl>
    <w:lvl w:ilvl="7" w:tplc="984AB666" w:tentative="1">
      <w:start w:val="1"/>
      <w:numFmt w:val="lowerLetter"/>
      <w:lvlText w:val="%8."/>
      <w:lvlJc w:val="left"/>
      <w:pPr>
        <w:ind w:left="6109" w:hanging="360"/>
      </w:pPr>
    </w:lvl>
    <w:lvl w:ilvl="8" w:tplc="E8580474" w:tentative="1">
      <w:start w:val="1"/>
      <w:numFmt w:val="lowerRoman"/>
      <w:lvlText w:val="%9."/>
      <w:lvlJc w:val="right"/>
      <w:pPr>
        <w:ind w:left="6829" w:hanging="180"/>
      </w:pPr>
    </w:lvl>
  </w:abstractNum>
  <w:abstractNum w:abstractNumId="49">
    <w:nsid w:val="51294E01"/>
    <w:multiLevelType w:val="hybridMultilevel"/>
    <w:tmpl w:val="9B54812A"/>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0">
    <w:nsid w:val="52A9623F"/>
    <w:multiLevelType w:val="hybridMultilevel"/>
    <w:tmpl w:val="54DAA998"/>
    <w:lvl w:ilvl="0" w:tplc="04160017">
      <w:start w:val="1"/>
      <w:numFmt w:val="bullet"/>
      <w:lvlText w:val=""/>
      <w:lvlJc w:val="left"/>
      <w:pPr>
        <w:ind w:left="1648" w:hanging="360"/>
      </w:pPr>
      <w:rPr>
        <w:rFonts w:ascii="Wingdings" w:hAnsi="Wingdings" w:hint="default"/>
        <w:b/>
      </w:rPr>
    </w:lvl>
    <w:lvl w:ilvl="1" w:tplc="04160019">
      <w:start w:val="1"/>
      <w:numFmt w:val="bullet"/>
      <w:lvlText w:val="o"/>
      <w:lvlJc w:val="left"/>
      <w:pPr>
        <w:ind w:left="2368" w:hanging="360"/>
      </w:pPr>
      <w:rPr>
        <w:rFonts w:ascii="Courier New" w:hAnsi="Courier New" w:cs="Courier New" w:hint="default"/>
      </w:rPr>
    </w:lvl>
    <w:lvl w:ilvl="2" w:tplc="0416001B">
      <w:start w:val="1"/>
      <w:numFmt w:val="bullet"/>
      <w:lvlText w:val=""/>
      <w:lvlJc w:val="left"/>
      <w:pPr>
        <w:ind w:left="3088" w:hanging="360"/>
      </w:pPr>
      <w:rPr>
        <w:rFonts w:ascii="Wingdings" w:hAnsi="Wingdings" w:hint="default"/>
      </w:rPr>
    </w:lvl>
    <w:lvl w:ilvl="3" w:tplc="0416000F">
      <w:start w:val="1"/>
      <w:numFmt w:val="bullet"/>
      <w:lvlText w:val=""/>
      <w:lvlJc w:val="left"/>
      <w:pPr>
        <w:ind w:left="3808" w:hanging="360"/>
      </w:pPr>
      <w:rPr>
        <w:rFonts w:ascii="Symbol" w:hAnsi="Symbol" w:hint="default"/>
      </w:rPr>
    </w:lvl>
    <w:lvl w:ilvl="4" w:tplc="04160019">
      <w:start w:val="1"/>
      <w:numFmt w:val="bullet"/>
      <w:lvlText w:val="o"/>
      <w:lvlJc w:val="left"/>
      <w:pPr>
        <w:ind w:left="4528" w:hanging="360"/>
      </w:pPr>
      <w:rPr>
        <w:rFonts w:ascii="Courier New" w:hAnsi="Courier New" w:cs="Courier New" w:hint="default"/>
      </w:rPr>
    </w:lvl>
    <w:lvl w:ilvl="5" w:tplc="0416001B">
      <w:start w:val="1"/>
      <w:numFmt w:val="bullet"/>
      <w:lvlText w:val=""/>
      <w:lvlJc w:val="left"/>
      <w:pPr>
        <w:ind w:left="5248" w:hanging="360"/>
      </w:pPr>
      <w:rPr>
        <w:rFonts w:ascii="Wingdings" w:hAnsi="Wingdings" w:hint="default"/>
      </w:rPr>
    </w:lvl>
    <w:lvl w:ilvl="6" w:tplc="0416000F">
      <w:start w:val="1"/>
      <w:numFmt w:val="bullet"/>
      <w:lvlText w:val=""/>
      <w:lvlJc w:val="left"/>
      <w:pPr>
        <w:ind w:left="5968" w:hanging="360"/>
      </w:pPr>
      <w:rPr>
        <w:rFonts w:ascii="Symbol" w:hAnsi="Symbol" w:hint="default"/>
      </w:rPr>
    </w:lvl>
    <w:lvl w:ilvl="7" w:tplc="04160019">
      <w:start w:val="1"/>
      <w:numFmt w:val="bullet"/>
      <w:lvlText w:val="o"/>
      <w:lvlJc w:val="left"/>
      <w:pPr>
        <w:ind w:left="6688" w:hanging="360"/>
      </w:pPr>
      <w:rPr>
        <w:rFonts w:ascii="Courier New" w:hAnsi="Courier New" w:cs="Courier New" w:hint="default"/>
      </w:rPr>
    </w:lvl>
    <w:lvl w:ilvl="8" w:tplc="0416001B">
      <w:start w:val="1"/>
      <w:numFmt w:val="bullet"/>
      <w:lvlText w:val=""/>
      <w:lvlJc w:val="left"/>
      <w:pPr>
        <w:ind w:left="7408" w:hanging="360"/>
      </w:pPr>
      <w:rPr>
        <w:rFonts w:ascii="Wingdings" w:hAnsi="Wingdings" w:hint="default"/>
      </w:rPr>
    </w:lvl>
  </w:abstractNum>
  <w:abstractNum w:abstractNumId="51">
    <w:nsid w:val="53344A3A"/>
    <w:multiLevelType w:val="hybridMultilevel"/>
    <w:tmpl w:val="02782202"/>
    <w:lvl w:ilvl="0" w:tplc="04160017">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5454550D"/>
    <w:multiLevelType w:val="hybridMultilevel"/>
    <w:tmpl w:val="30686072"/>
    <w:lvl w:ilvl="0" w:tplc="F1A02CC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nsid w:val="55387B89"/>
    <w:multiLevelType w:val="hybridMultilevel"/>
    <w:tmpl w:val="DAE64C82"/>
    <w:lvl w:ilvl="0" w:tplc="04160001">
      <w:start w:val="12"/>
      <w:numFmt w:val="decimal"/>
      <w:lvlText w:val="%1."/>
      <w:lvlJc w:val="left"/>
      <w:pPr>
        <w:ind w:left="577" w:hanging="435"/>
      </w:pPr>
      <w:rPr>
        <w:rFonts w:hint="default"/>
      </w:rPr>
    </w:lvl>
    <w:lvl w:ilvl="1" w:tplc="04160003" w:tentative="1">
      <w:start w:val="1"/>
      <w:numFmt w:val="lowerLetter"/>
      <w:lvlText w:val="%2."/>
      <w:lvlJc w:val="left"/>
      <w:pPr>
        <w:ind w:left="1222" w:hanging="360"/>
      </w:pPr>
    </w:lvl>
    <w:lvl w:ilvl="2" w:tplc="04160005" w:tentative="1">
      <w:start w:val="1"/>
      <w:numFmt w:val="lowerRoman"/>
      <w:lvlText w:val="%3."/>
      <w:lvlJc w:val="right"/>
      <w:pPr>
        <w:ind w:left="1942" w:hanging="180"/>
      </w:pPr>
    </w:lvl>
    <w:lvl w:ilvl="3" w:tplc="04160001" w:tentative="1">
      <w:start w:val="1"/>
      <w:numFmt w:val="decimal"/>
      <w:lvlText w:val="%4."/>
      <w:lvlJc w:val="left"/>
      <w:pPr>
        <w:ind w:left="2662" w:hanging="360"/>
      </w:pPr>
    </w:lvl>
    <w:lvl w:ilvl="4" w:tplc="04160003" w:tentative="1">
      <w:start w:val="1"/>
      <w:numFmt w:val="lowerLetter"/>
      <w:lvlText w:val="%5."/>
      <w:lvlJc w:val="left"/>
      <w:pPr>
        <w:ind w:left="3382" w:hanging="360"/>
      </w:pPr>
    </w:lvl>
    <w:lvl w:ilvl="5" w:tplc="04160005" w:tentative="1">
      <w:start w:val="1"/>
      <w:numFmt w:val="lowerRoman"/>
      <w:lvlText w:val="%6."/>
      <w:lvlJc w:val="right"/>
      <w:pPr>
        <w:ind w:left="4102" w:hanging="180"/>
      </w:pPr>
    </w:lvl>
    <w:lvl w:ilvl="6" w:tplc="04160001" w:tentative="1">
      <w:start w:val="1"/>
      <w:numFmt w:val="decimal"/>
      <w:lvlText w:val="%7."/>
      <w:lvlJc w:val="left"/>
      <w:pPr>
        <w:ind w:left="4822" w:hanging="360"/>
      </w:pPr>
    </w:lvl>
    <w:lvl w:ilvl="7" w:tplc="04160003" w:tentative="1">
      <w:start w:val="1"/>
      <w:numFmt w:val="lowerLetter"/>
      <w:lvlText w:val="%8."/>
      <w:lvlJc w:val="left"/>
      <w:pPr>
        <w:ind w:left="5542" w:hanging="360"/>
      </w:pPr>
    </w:lvl>
    <w:lvl w:ilvl="8" w:tplc="04160005" w:tentative="1">
      <w:start w:val="1"/>
      <w:numFmt w:val="lowerRoman"/>
      <w:lvlText w:val="%9."/>
      <w:lvlJc w:val="right"/>
      <w:pPr>
        <w:ind w:left="6262" w:hanging="180"/>
      </w:pPr>
    </w:lvl>
  </w:abstractNum>
  <w:abstractNum w:abstractNumId="54">
    <w:nsid w:val="55A31A26"/>
    <w:multiLevelType w:val="hybridMultilevel"/>
    <w:tmpl w:val="C3F887E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55">
    <w:nsid w:val="55B559CE"/>
    <w:multiLevelType w:val="multilevel"/>
    <w:tmpl w:val="19484246"/>
    <w:lvl w:ilvl="0">
      <w:start w:val="6"/>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56">
    <w:nsid w:val="560A7B10"/>
    <w:multiLevelType w:val="hybridMultilevel"/>
    <w:tmpl w:val="AE6283EE"/>
    <w:lvl w:ilvl="0" w:tplc="CD1C3898">
      <w:start w:val="1"/>
      <w:numFmt w:val="lowerLetter"/>
      <w:lvlText w:val="%1."/>
      <w:lvlJc w:val="left"/>
      <w:pPr>
        <w:ind w:left="2771" w:hanging="360"/>
      </w:pPr>
    </w:lvl>
    <w:lvl w:ilvl="1" w:tplc="9E2CA906" w:tentative="1">
      <w:start w:val="1"/>
      <w:numFmt w:val="lowerLetter"/>
      <w:lvlText w:val="%2."/>
      <w:lvlJc w:val="left"/>
      <w:pPr>
        <w:ind w:left="3491" w:hanging="360"/>
      </w:pPr>
    </w:lvl>
    <w:lvl w:ilvl="2" w:tplc="B70CED1C" w:tentative="1">
      <w:start w:val="1"/>
      <w:numFmt w:val="lowerRoman"/>
      <w:lvlText w:val="%3."/>
      <w:lvlJc w:val="right"/>
      <w:pPr>
        <w:ind w:left="4211" w:hanging="180"/>
      </w:pPr>
    </w:lvl>
    <w:lvl w:ilvl="3" w:tplc="DB861D90" w:tentative="1">
      <w:start w:val="1"/>
      <w:numFmt w:val="decimal"/>
      <w:lvlText w:val="%4."/>
      <w:lvlJc w:val="left"/>
      <w:pPr>
        <w:ind w:left="4931" w:hanging="360"/>
      </w:pPr>
    </w:lvl>
    <w:lvl w:ilvl="4" w:tplc="7AFA4AB2" w:tentative="1">
      <w:start w:val="1"/>
      <w:numFmt w:val="lowerLetter"/>
      <w:lvlText w:val="%5."/>
      <w:lvlJc w:val="left"/>
      <w:pPr>
        <w:ind w:left="5651" w:hanging="360"/>
      </w:pPr>
    </w:lvl>
    <w:lvl w:ilvl="5" w:tplc="0F06C048" w:tentative="1">
      <w:start w:val="1"/>
      <w:numFmt w:val="lowerRoman"/>
      <w:lvlText w:val="%6."/>
      <w:lvlJc w:val="right"/>
      <w:pPr>
        <w:ind w:left="6371" w:hanging="180"/>
      </w:pPr>
    </w:lvl>
    <w:lvl w:ilvl="6" w:tplc="1A663F36" w:tentative="1">
      <w:start w:val="1"/>
      <w:numFmt w:val="decimal"/>
      <w:lvlText w:val="%7."/>
      <w:lvlJc w:val="left"/>
      <w:pPr>
        <w:ind w:left="7091" w:hanging="360"/>
      </w:pPr>
    </w:lvl>
    <w:lvl w:ilvl="7" w:tplc="497EFDA2" w:tentative="1">
      <w:start w:val="1"/>
      <w:numFmt w:val="lowerLetter"/>
      <w:lvlText w:val="%8."/>
      <w:lvlJc w:val="left"/>
      <w:pPr>
        <w:ind w:left="7811" w:hanging="360"/>
      </w:pPr>
    </w:lvl>
    <w:lvl w:ilvl="8" w:tplc="B6E4B5C8" w:tentative="1">
      <w:start w:val="1"/>
      <w:numFmt w:val="lowerRoman"/>
      <w:lvlText w:val="%9."/>
      <w:lvlJc w:val="right"/>
      <w:pPr>
        <w:ind w:left="8531" w:hanging="180"/>
      </w:pPr>
    </w:lvl>
  </w:abstractNum>
  <w:abstractNum w:abstractNumId="57">
    <w:nsid w:val="56F83DFE"/>
    <w:multiLevelType w:val="hybridMultilevel"/>
    <w:tmpl w:val="166C9EB6"/>
    <w:lvl w:ilvl="0" w:tplc="04160019">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8">
    <w:nsid w:val="57202F87"/>
    <w:multiLevelType w:val="hybridMultilevel"/>
    <w:tmpl w:val="39362DDA"/>
    <w:lvl w:ilvl="0" w:tplc="04160019">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9">
    <w:nsid w:val="5A9B439D"/>
    <w:multiLevelType w:val="hybridMultilevel"/>
    <w:tmpl w:val="3420F7F0"/>
    <w:lvl w:ilvl="0" w:tplc="332EF8BA">
      <w:start w:val="1"/>
      <w:numFmt w:val="lowerLetter"/>
      <w:lvlText w:val="%1."/>
      <w:lvlJc w:val="left"/>
      <w:pPr>
        <w:ind w:left="1068" w:hanging="360"/>
      </w:pPr>
      <w:rPr>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0">
    <w:nsid w:val="5F434F62"/>
    <w:multiLevelType w:val="hybridMultilevel"/>
    <w:tmpl w:val="063C647E"/>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nsid w:val="5F63234B"/>
    <w:multiLevelType w:val="hybridMultilevel"/>
    <w:tmpl w:val="36AE0908"/>
    <w:lvl w:ilvl="0" w:tplc="A0660644">
      <w:start w:val="7"/>
      <w:numFmt w:val="lowerLetter"/>
      <w:lvlText w:val="%1)"/>
      <w:lvlJc w:val="left"/>
      <w:pPr>
        <w:ind w:left="149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609214AA"/>
    <w:multiLevelType w:val="hybridMultilevel"/>
    <w:tmpl w:val="3DA06F26"/>
    <w:lvl w:ilvl="0" w:tplc="E2C424DA">
      <w:start w:val="1"/>
      <w:numFmt w:val="lowerLetter"/>
      <w:lvlText w:val="%1."/>
      <w:lvlJc w:val="left"/>
      <w:pPr>
        <w:ind w:left="1068" w:hanging="360"/>
      </w:pPr>
      <w:rPr>
        <w:b/>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A2DA1BB4">
      <w:start w:val="1"/>
      <w:numFmt w:val="lowerRoman"/>
      <w:lvlText w:val="%6."/>
      <w:lvlJc w:val="right"/>
      <w:pPr>
        <w:ind w:left="4668" w:hanging="180"/>
      </w:pPr>
      <w:rPr>
        <w:b/>
      </w:r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3">
    <w:nsid w:val="632831B1"/>
    <w:multiLevelType w:val="hybridMultilevel"/>
    <w:tmpl w:val="F5F8EF80"/>
    <w:lvl w:ilvl="0" w:tplc="99280622">
      <w:start w:val="1"/>
      <w:numFmt w:val="upp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nsid w:val="66D11B11"/>
    <w:multiLevelType w:val="hybridMultilevel"/>
    <w:tmpl w:val="CB1A6250"/>
    <w:lvl w:ilvl="0" w:tplc="B0F68506">
      <w:start w:val="1"/>
      <w:numFmt w:val="decimal"/>
      <w:lvlText w:val="%1"/>
      <w:lvlJc w:val="left"/>
      <w:pPr>
        <w:ind w:left="720" w:hanging="360"/>
      </w:pPr>
      <w:rPr>
        <w:rFonts w:hint="default"/>
      </w:rPr>
    </w:lvl>
    <w:lvl w:ilvl="1" w:tplc="C91CBA9A">
      <w:start w:val="1"/>
      <w:numFmt w:val="lowerLetter"/>
      <w:lvlText w:val="%2."/>
      <w:lvlJc w:val="left"/>
      <w:pPr>
        <w:ind w:left="1440" w:hanging="360"/>
      </w:pPr>
      <w:rPr>
        <w:color w:val="000000" w:themeColor="text1"/>
        <w:sz w:val="24"/>
        <w:szCs w:val="24"/>
      </w:rPr>
    </w:lvl>
    <w:lvl w:ilvl="2" w:tplc="2D7EA41A">
      <w:start w:val="1"/>
      <w:numFmt w:val="lowerLetter"/>
      <w:lvlText w:val="%3)"/>
      <w:lvlJc w:val="left"/>
      <w:pPr>
        <w:ind w:left="2340" w:hanging="360"/>
      </w:pPr>
      <w:rPr>
        <w:rFonts w:hint="default"/>
        <w:b/>
      </w:rPr>
    </w:lvl>
    <w:lvl w:ilvl="3" w:tplc="30C0B0F8">
      <w:start w:val="14"/>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nsid w:val="673536C2"/>
    <w:multiLevelType w:val="hybridMultilevel"/>
    <w:tmpl w:val="E688A2B4"/>
    <w:lvl w:ilvl="0" w:tplc="99F61870">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66">
    <w:nsid w:val="690B1B55"/>
    <w:multiLevelType w:val="hybridMultilevel"/>
    <w:tmpl w:val="A66CEF52"/>
    <w:lvl w:ilvl="0" w:tplc="04160017">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7">
    <w:nsid w:val="6E3249F5"/>
    <w:multiLevelType w:val="hybridMultilevel"/>
    <w:tmpl w:val="0B0C2832"/>
    <w:lvl w:ilvl="0" w:tplc="332EF8BA">
      <w:start w:val="1"/>
      <w:numFmt w:val="lowerLetter"/>
      <w:lvlText w:val="%1."/>
      <w:lvlJc w:val="left"/>
      <w:pPr>
        <w:ind w:left="1068"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nsid w:val="754D5E74"/>
    <w:multiLevelType w:val="hybridMultilevel"/>
    <w:tmpl w:val="8484342A"/>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69">
    <w:nsid w:val="76FF549E"/>
    <w:multiLevelType w:val="hybridMultilevel"/>
    <w:tmpl w:val="CD0E3210"/>
    <w:lvl w:ilvl="0" w:tplc="0416000F">
      <w:start w:val="1"/>
      <w:numFmt w:val="lowerLetter"/>
      <w:lvlText w:val="%1)"/>
      <w:lvlJc w:val="left"/>
      <w:pPr>
        <w:ind w:left="1429" w:hanging="360"/>
      </w:p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0">
    <w:nsid w:val="770E2D93"/>
    <w:multiLevelType w:val="multilevel"/>
    <w:tmpl w:val="F5CC27D8"/>
    <w:lvl w:ilvl="0">
      <w:start w:val="9"/>
      <w:numFmt w:val="decimal"/>
      <w:lvlText w:val="%1"/>
      <w:lvlJc w:val="left"/>
      <w:pPr>
        <w:ind w:left="585" w:hanging="585"/>
      </w:pPr>
      <w:rPr>
        <w:rFonts w:hint="default"/>
      </w:rPr>
    </w:lvl>
    <w:lvl w:ilvl="1">
      <w:start w:val="13"/>
      <w:numFmt w:val="decimal"/>
      <w:lvlText w:val="%1.%2"/>
      <w:lvlJc w:val="left"/>
      <w:pPr>
        <w:ind w:left="1713" w:hanging="72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8118" w:hanging="216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71">
    <w:nsid w:val="772471F4"/>
    <w:multiLevelType w:val="hybridMultilevel"/>
    <w:tmpl w:val="1E62FB8E"/>
    <w:lvl w:ilvl="0" w:tplc="5C4E8594">
      <w:start w:val="12"/>
      <w:numFmt w:val="lowerLetter"/>
      <w:lvlText w:val="%1)"/>
      <w:lvlJc w:val="left"/>
      <w:pPr>
        <w:ind w:left="2073" w:hanging="360"/>
      </w:pPr>
      <w:rPr>
        <w:rFonts w:hint="default"/>
      </w:rPr>
    </w:lvl>
    <w:lvl w:ilvl="1" w:tplc="04160019" w:tentative="1">
      <w:start w:val="1"/>
      <w:numFmt w:val="lowerLetter"/>
      <w:lvlText w:val="%2."/>
      <w:lvlJc w:val="left"/>
      <w:pPr>
        <w:ind w:left="2793" w:hanging="360"/>
      </w:pPr>
    </w:lvl>
    <w:lvl w:ilvl="2" w:tplc="0416001B" w:tentative="1">
      <w:start w:val="1"/>
      <w:numFmt w:val="lowerRoman"/>
      <w:lvlText w:val="%3."/>
      <w:lvlJc w:val="right"/>
      <w:pPr>
        <w:ind w:left="3513" w:hanging="180"/>
      </w:pPr>
    </w:lvl>
    <w:lvl w:ilvl="3" w:tplc="0416000F" w:tentative="1">
      <w:start w:val="1"/>
      <w:numFmt w:val="decimal"/>
      <w:lvlText w:val="%4."/>
      <w:lvlJc w:val="left"/>
      <w:pPr>
        <w:ind w:left="4233" w:hanging="360"/>
      </w:pPr>
    </w:lvl>
    <w:lvl w:ilvl="4" w:tplc="04160019" w:tentative="1">
      <w:start w:val="1"/>
      <w:numFmt w:val="lowerLetter"/>
      <w:lvlText w:val="%5."/>
      <w:lvlJc w:val="left"/>
      <w:pPr>
        <w:ind w:left="4953" w:hanging="360"/>
      </w:pPr>
    </w:lvl>
    <w:lvl w:ilvl="5" w:tplc="0416001B" w:tentative="1">
      <w:start w:val="1"/>
      <w:numFmt w:val="lowerRoman"/>
      <w:lvlText w:val="%6."/>
      <w:lvlJc w:val="right"/>
      <w:pPr>
        <w:ind w:left="5673" w:hanging="180"/>
      </w:pPr>
    </w:lvl>
    <w:lvl w:ilvl="6" w:tplc="0416000F" w:tentative="1">
      <w:start w:val="1"/>
      <w:numFmt w:val="decimal"/>
      <w:lvlText w:val="%7."/>
      <w:lvlJc w:val="left"/>
      <w:pPr>
        <w:ind w:left="6393" w:hanging="360"/>
      </w:pPr>
    </w:lvl>
    <w:lvl w:ilvl="7" w:tplc="04160019" w:tentative="1">
      <w:start w:val="1"/>
      <w:numFmt w:val="lowerLetter"/>
      <w:lvlText w:val="%8."/>
      <w:lvlJc w:val="left"/>
      <w:pPr>
        <w:ind w:left="7113" w:hanging="360"/>
      </w:pPr>
    </w:lvl>
    <w:lvl w:ilvl="8" w:tplc="0416001B" w:tentative="1">
      <w:start w:val="1"/>
      <w:numFmt w:val="lowerRoman"/>
      <w:lvlText w:val="%9."/>
      <w:lvlJc w:val="right"/>
      <w:pPr>
        <w:ind w:left="7833" w:hanging="180"/>
      </w:pPr>
    </w:lvl>
  </w:abstractNum>
  <w:abstractNum w:abstractNumId="72">
    <w:nsid w:val="794646E9"/>
    <w:multiLevelType w:val="hybridMultilevel"/>
    <w:tmpl w:val="C9426492"/>
    <w:lvl w:ilvl="0" w:tplc="AF48D496">
      <w:start w:val="1"/>
      <w:numFmt w:val="upperLetter"/>
      <w:lvlText w:val="%1."/>
      <w:lvlJc w:val="left"/>
      <w:pPr>
        <w:ind w:left="1428" w:hanging="360"/>
      </w:pPr>
      <w:rPr>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3">
    <w:nsid w:val="7B3A4024"/>
    <w:multiLevelType w:val="multilevel"/>
    <w:tmpl w:val="DBBE9024"/>
    <w:lvl w:ilvl="0">
      <w:start w:val="1"/>
      <w:numFmt w:val="lowerLetter"/>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7B7806F7"/>
    <w:multiLevelType w:val="hybridMultilevel"/>
    <w:tmpl w:val="687A9D20"/>
    <w:lvl w:ilvl="0" w:tplc="510E03E6">
      <w:start w:val="2"/>
      <w:numFmt w:val="lowerLetter"/>
      <w:lvlText w:val="%1."/>
      <w:lvlJc w:val="left"/>
      <w:pPr>
        <w:ind w:left="1068" w:hanging="360"/>
      </w:pPr>
      <w:rPr>
        <w:rFonts w:hint="default"/>
        <w:b/>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5">
    <w:nsid w:val="7BAF297C"/>
    <w:multiLevelType w:val="hybridMultilevel"/>
    <w:tmpl w:val="7B5AB442"/>
    <w:lvl w:ilvl="0" w:tplc="63CCEECA">
      <w:start w:val="6"/>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76">
    <w:nsid w:val="7CD00500"/>
    <w:multiLevelType w:val="hybridMultilevel"/>
    <w:tmpl w:val="E6F4B7B6"/>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num w:numId="1">
    <w:abstractNumId w:val="64"/>
  </w:num>
  <w:num w:numId="2">
    <w:abstractNumId w:val="46"/>
  </w:num>
  <w:num w:numId="3">
    <w:abstractNumId w:val="31"/>
  </w:num>
  <w:num w:numId="4">
    <w:abstractNumId w:val="5"/>
  </w:num>
  <w:num w:numId="5">
    <w:abstractNumId w:val="13"/>
  </w:num>
  <w:num w:numId="6">
    <w:abstractNumId w:val="30"/>
  </w:num>
  <w:num w:numId="7">
    <w:abstractNumId w:val="38"/>
  </w:num>
  <w:num w:numId="8">
    <w:abstractNumId w:val="54"/>
  </w:num>
  <w:num w:numId="9">
    <w:abstractNumId w:val="22"/>
  </w:num>
  <w:num w:numId="10">
    <w:abstractNumId w:val="9"/>
  </w:num>
  <w:num w:numId="11">
    <w:abstractNumId w:val="63"/>
  </w:num>
  <w:num w:numId="12">
    <w:abstractNumId w:val="49"/>
  </w:num>
  <w:num w:numId="13">
    <w:abstractNumId w:val="34"/>
  </w:num>
  <w:num w:numId="14">
    <w:abstractNumId w:val="62"/>
  </w:num>
  <w:num w:numId="15">
    <w:abstractNumId w:val="74"/>
  </w:num>
  <w:num w:numId="16">
    <w:abstractNumId w:val="59"/>
  </w:num>
  <w:num w:numId="17">
    <w:abstractNumId w:val="67"/>
  </w:num>
  <w:num w:numId="18">
    <w:abstractNumId w:val="0"/>
  </w:num>
  <w:num w:numId="19">
    <w:abstractNumId w:val="36"/>
  </w:num>
  <w:num w:numId="20">
    <w:abstractNumId w:val="27"/>
  </w:num>
  <w:num w:numId="21">
    <w:abstractNumId w:val="33"/>
  </w:num>
  <w:num w:numId="22">
    <w:abstractNumId w:val="72"/>
  </w:num>
  <w:num w:numId="23">
    <w:abstractNumId w:val="3"/>
  </w:num>
  <w:num w:numId="24">
    <w:abstractNumId w:val="17"/>
  </w:num>
  <w:num w:numId="25">
    <w:abstractNumId w:val="23"/>
  </w:num>
  <w:num w:numId="26">
    <w:abstractNumId w:val="7"/>
  </w:num>
  <w:num w:numId="27">
    <w:abstractNumId w:val="45"/>
  </w:num>
  <w:num w:numId="28">
    <w:abstractNumId w:val="25"/>
  </w:num>
  <w:num w:numId="29">
    <w:abstractNumId w:val="73"/>
  </w:num>
  <w:num w:numId="30">
    <w:abstractNumId w:val="70"/>
  </w:num>
  <w:num w:numId="31">
    <w:abstractNumId w:val="51"/>
  </w:num>
  <w:num w:numId="32">
    <w:abstractNumId w:val="1"/>
  </w:num>
  <w:num w:numId="33">
    <w:abstractNumId w:val="43"/>
  </w:num>
  <w:num w:numId="34">
    <w:abstractNumId w:val="60"/>
  </w:num>
  <w:num w:numId="35">
    <w:abstractNumId w:val="16"/>
  </w:num>
  <w:num w:numId="36">
    <w:abstractNumId w:val="6"/>
  </w:num>
  <w:num w:numId="37">
    <w:abstractNumId w:val="24"/>
  </w:num>
  <w:num w:numId="38">
    <w:abstractNumId w:val="44"/>
  </w:num>
  <w:num w:numId="39">
    <w:abstractNumId w:val="26"/>
  </w:num>
  <w:num w:numId="40">
    <w:abstractNumId w:val="71"/>
  </w:num>
  <w:num w:numId="41">
    <w:abstractNumId w:val="35"/>
  </w:num>
  <w:num w:numId="42">
    <w:abstractNumId w:val="68"/>
  </w:num>
  <w:num w:numId="43">
    <w:abstractNumId w:val="15"/>
  </w:num>
  <w:num w:numId="44">
    <w:abstractNumId w:val="76"/>
  </w:num>
  <w:num w:numId="45">
    <w:abstractNumId w:val="20"/>
  </w:num>
  <w:num w:numId="46">
    <w:abstractNumId w:val="39"/>
  </w:num>
  <w:num w:numId="47">
    <w:abstractNumId w:val="65"/>
  </w:num>
  <w:num w:numId="48">
    <w:abstractNumId w:val="47"/>
  </w:num>
  <w:num w:numId="49">
    <w:abstractNumId w:val="41"/>
  </w:num>
  <w:num w:numId="50">
    <w:abstractNumId w:val="37"/>
  </w:num>
  <w:num w:numId="51">
    <w:abstractNumId w:val="29"/>
  </w:num>
  <w:num w:numId="52">
    <w:abstractNumId w:val="50"/>
  </w:num>
  <w:num w:numId="53">
    <w:abstractNumId w:val="21"/>
  </w:num>
  <w:num w:numId="54">
    <w:abstractNumId w:val="42"/>
  </w:num>
  <w:num w:numId="55">
    <w:abstractNumId w:val="52"/>
  </w:num>
  <w:num w:numId="56">
    <w:abstractNumId w:val="8"/>
  </w:num>
  <w:num w:numId="57">
    <w:abstractNumId w:val="69"/>
  </w:num>
  <w:num w:numId="58">
    <w:abstractNumId w:val="58"/>
  </w:num>
  <w:num w:numId="59">
    <w:abstractNumId w:val="14"/>
  </w:num>
  <w:num w:numId="60">
    <w:abstractNumId w:val="56"/>
  </w:num>
  <w:num w:numId="61">
    <w:abstractNumId w:val="48"/>
  </w:num>
  <w:num w:numId="62">
    <w:abstractNumId w:val="57"/>
  </w:num>
  <w:num w:numId="63">
    <w:abstractNumId w:val="18"/>
  </w:num>
  <w:num w:numId="64">
    <w:abstractNumId w:val="10"/>
  </w:num>
  <w:num w:numId="65">
    <w:abstractNumId w:val="4"/>
  </w:num>
  <w:num w:numId="66">
    <w:abstractNumId w:val="55"/>
  </w:num>
  <w:num w:numId="67">
    <w:abstractNumId w:val="32"/>
  </w:num>
  <w:num w:numId="68">
    <w:abstractNumId w:val="40"/>
  </w:num>
  <w:num w:numId="69">
    <w:abstractNumId w:val="53"/>
  </w:num>
  <w:num w:numId="70">
    <w:abstractNumId w:val="2"/>
  </w:num>
  <w:num w:numId="71">
    <w:abstractNumId w:val="11"/>
  </w:num>
  <w:num w:numId="72">
    <w:abstractNumId w:val="66"/>
  </w:num>
  <w:num w:numId="73">
    <w:abstractNumId w:val="19"/>
  </w:num>
  <w:num w:numId="74">
    <w:abstractNumId w:val="28"/>
  </w:num>
  <w:num w:numId="75">
    <w:abstractNumId w:val="12"/>
  </w:num>
  <w:num w:numId="76">
    <w:abstractNumId w:val="75"/>
  </w:num>
  <w:num w:numId="77">
    <w:abstractNumId w:val="61"/>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A460DB"/>
    <w:rsid w:val="00093D2A"/>
    <w:rsid w:val="0009578E"/>
    <w:rsid w:val="000D0264"/>
    <w:rsid w:val="000D50FF"/>
    <w:rsid w:val="00123BA2"/>
    <w:rsid w:val="00157CB7"/>
    <w:rsid w:val="001631F1"/>
    <w:rsid w:val="001967DC"/>
    <w:rsid w:val="001B4D05"/>
    <w:rsid w:val="0020616F"/>
    <w:rsid w:val="002355EB"/>
    <w:rsid w:val="00267734"/>
    <w:rsid w:val="002A0C59"/>
    <w:rsid w:val="002D6863"/>
    <w:rsid w:val="00304094"/>
    <w:rsid w:val="0036330C"/>
    <w:rsid w:val="003B40C0"/>
    <w:rsid w:val="003D67D6"/>
    <w:rsid w:val="003E3B84"/>
    <w:rsid w:val="004B28DF"/>
    <w:rsid w:val="00524864"/>
    <w:rsid w:val="0057772F"/>
    <w:rsid w:val="005955C2"/>
    <w:rsid w:val="0059573C"/>
    <w:rsid w:val="005B2F25"/>
    <w:rsid w:val="006821FE"/>
    <w:rsid w:val="00730B2A"/>
    <w:rsid w:val="00734907"/>
    <w:rsid w:val="007A37CE"/>
    <w:rsid w:val="007A7D6B"/>
    <w:rsid w:val="00804744"/>
    <w:rsid w:val="00902209"/>
    <w:rsid w:val="00985B3C"/>
    <w:rsid w:val="009906A6"/>
    <w:rsid w:val="00A052C1"/>
    <w:rsid w:val="00A41F0C"/>
    <w:rsid w:val="00A460DB"/>
    <w:rsid w:val="00A953C5"/>
    <w:rsid w:val="00AC0C66"/>
    <w:rsid w:val="00B25E47"/>
    <w:rsid w:val="00B33B2D"/>
    <w:rsid w:val="00B905B9"/>
    <w:rsid w:val="00BA23D5"/>
    <w:rsid w:val="00D2427B"/>
    <w:rsid w:val="00D53A10"/>
    <w:rsid w:val="00E20169"/>
    <w:rsid w:val="00E4409D"/>
    <w:rsid w:val="00EF0C45"/>
    <w:rsid w:val="00EF187B"/>
    <w:rsid w:val="00EF4D69"/>
    <w:rsid w:val="00F37315"/>
    <w:rsid w:val="00F84FF1"/>
    <w:rsid w:val="00FA702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qFormat="1"/>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DB"/>
    <w:pPr>
      <w:spacing w:after="0" w:line="300" w:lineRule="auto"/>
      <w:ind w:firstLine="1134"/>
      <w:jc w:val="both"/>
    </w:pPr>
    <w:rPr>
      <w:rFonts w:ascii="Courier New" w:eastAsia="Times New Roman" w:hAnsi="Courier New" w:cs="Times New Roman"/>
      <w:sz w:val="24"/>
      <w:szCs w:val="24"/>
      <w:lang w:eastAsia="pt-BR"/>
    </w:rPr>
  </w:style>
  <w:style w:type="paragraph" w:styleId="Ttulo1">
    <w:name w:val="heading 1"/>
    <w:basedOn w:val="Normal"/>
    <w:next w:val="Normal"/>
    <w:link w:val="Ttulo1Char"/>
    <w:qFormat/>
    <w:rsid w:val="00A460DB"/>
    <w:pPr>
      <w:keepNext/>
      <w:numPr>
        <w:numId w:val="3"/>
      </w:numPr>
      <w:pBdr>
        <w:top w:val="single" w:sz="4" w:space="1" w:color="auto"/>
        <w:bottom w:val="single" w:sz="4" w:space="1" w:color="auto"/>
      </w:pBdr>
      <w:shd w:val="clear" w:color="auto" w:fill="D9D9D9" w:themeFill="background1" w:themeFillShade="D9"/>
      <w:outlineLvl w:val="0"/>
    </w:pPr>
    <w:rPr>
      <w:rFonts w:cs="Arial"/>
      <w:b/>
      <w:bCs/>
    </w:rPr>
  </w:style>
  <w:style w:type="paragraph" w:styleId="Ttulo2">
    <w:name w:val="heading 2"/>
    <w:basedOn w:val="Normal"/>
    <w:next w:val="Normal"/>
    <w:link w:val="Ttulo2Char"/>
    <w:qFormat/>
    <w:rsid w:val="00A460DB"/>
    <w:pPr>
      <w:keepNext/>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cs="Arial"/>
      <w:b/>
      <w:bCs/>
    </w:rPr>
  </w:style>
  <w:style w:type="paragraph" w:styleId="Ttulo3">
    <w:name w:val="heading 3"/>
    <w:basedOn w:val="Normal"/>
    <w:next w:val="Normal"/>
    <w:link w:val="Ttulo3Char"/>
    <w:autoRedefine/>
    <w:qFormat/>
    <w:rsid w:val="00A460DB"/>
    <w:pPr>
      <w:keepNext/>
      <w:ind w:firstLine="0"/>
      <w:jc w:val="center"/>
      <w:outlineLvl w:val="2"/>
    </w:pPr>
    <w:rPr>
      <w:rFonts w:cs="Arial"/>
      <w:b/>
      <w:bCs/>
      <w:color w:val="000000" w:themeColor="text1"/>
      <w:sz w:val="22"/>
      <w:szCs w:val="20"/>
    </w:rPr>
  </w:style>
  <w:style w:type="paragraph" w:styleId="Ttulo4">
    <w:name w:val="heading 4"/>
    <w:basedOn w:val="Normal"/>
    <w:next w:val="Normal"/>
    <w:link w:val="Ttulo4Char"/>
    <w:qFormat/>
    <w:rsid w:val="00A460DB"/>
    <w:pPr>
      <w:keepNext/>
      <w:numPr>
        <w:ilvl w:val="3"/>
        <w:numId w:val="3"/>
      </w:numPr>
      <w:jc w:val="left"/>
      <w:outlineLvl w:val="3"/>
    </w:pPr>
    <w:rPr>
      <w:rFonts w:cs="Arial"/>
      <w:b/>
      <w:bCs/>
      <w:caps/>
      <w:sz w:val="22"/>
      <w:szCs w:val="22"/>
    </w:rPr>
  </w:style>
  <w:style w:type="paragraph" w:styleId="Ttulo5">
    <w:name w:val="heading 5"/>
    <w:basedOn w:val="Normal"/>
    <w:next w:val="Normal"/>
    <w:link w:val="Ttulo5Char"/>
    <w:qFormat/>
    <w:rsid w:val="00A460DB"/>
    <w:pPr>
      <w:keepNext/>
      <w:numPr>
        <w:ilvl w:val="4"/>
        <w:numId w:val="3"/>
      </w:numPr>
      <w:outlineLvl w:val="4"/>
    </w:pPr>
    <w:rPr>
      <w:rFonts w:ascii="Arial" w:hAnsi="Arial" w:cs="Arial"/>
      <w:b/>
      <w:bCs/>
      <w:sz w:val="20"/>
      <w:szCs w:val="20"/>
    </w:rPr>
  </w:style>
  <w:style w:type="paragraph" w:styleId="Ttulo6">
    <w:name w:val="heading 6"/>
    <w:basedOn w:val="Normal"/>
    <w:next w:val="Normal"/>
    <w:link w:val="Ttulo6Char"/>
    <w:qFormat/>
    <w:rsid w:val="00A460DB"/>
    <w:pPr>
      <w:keepNext/>
      <w:widowControl w:val="0"/>
      <w:numPr>
        <w:ilvl w:val="5"/>
        <w:numId w:val="3"/>
      </w:numPr>
      <w:outlineLvl w:val="5"/>
    </w:pPr>
    <w:rPr>
      <w:b/>
      <w:snapToGrid w:val="0"/>
      <w:szCs w:val="20"/>
    </w:rPr>
  </w:style>
  <w:style w:type="paragraph" w:styleId="Ttulo7">
    <w:name w:val="heading 7"/>
    <w:basedOn w:val="Normal"/>
    <w:next w:val="Normal"/>
    <w:link w:val="Ttulo7Char"/>
    <w:unhideWhenUsed/>
    <w:qFormat/>
    <w:rsid w:val="00A460D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nhideWhenUsed/>
    <w:qFormat/>
    <w:rsid w:val="00A460D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nhideWhenUsed/>
    <w:qFormat/>
    <w:rsid w:val="00A460D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460DB"/>
    <w:rPr>
      <w:rFonts w:ascii="Courier New" w:eastAsia="Times New Roman" w:hAnsi="Courier New" w:cs="Arial"/>
      <w:b/>
      <w:bCs/>
      <w:sz w:val="24"/>
      <w:szCs w:val="24"/>
      <w:shd w:val="clear" w:color="auto" w:fill="D9D9D9" w:themeFill="background1" w:themeFillShade="D9"/>
      <w:lang w:eastAsia="pt-BR"/>
    </w:rPr>
  </w:style>
  <w:style w:type="character" w:customStyle="1" w:styleId="Ttulo2Char">
    <w:name w:val="Título 2 Char"/>
    <w:basedOn w:val="Fontepargpadro"/>
    <w:link w:val="Ttulo2"/>
    <w:rsid w:val="00A460DB"/>
    <w:rPr>
      <w:rFonts w:ascii="Courier New" w:eastAsia="Times New Roman" w:hAnsi="Courier New" w:cs="Arial"/>
      <w:b/>
      <w:bCs/>
      <w:sz w:val="24"/>
      <w:szCs w:val="24"/>
      <w:lang w:eastAsia="pt-BR"/>
    </w:rPr>
  </w:style>
  <w:style w:type="character" w:customStyle="1" w:styleId="Ttulo3Char">
    <w:name w:val="Título 3 Char"/>
    <w:basedOn w:val="Fontepargpadro"/>
    <w:link w:val="Ttulo3"/>
    <w:rsid w:val="00A460DB"/>
    <w:rPr>
      <w:rFonts w:ascii="Courier New" w:eastAsia="Times New Roman" w:hAnsi="Courier New" w:cs="Arial"/>
      <w:b/>
      <w:bCs/>
      <w:color w:val="000000" w:themeColor="text1"/>
      <w:szCs w:val="20"/>
      <w:lang w:eastAsia="pt-BR"/>
    </w:rPr>
  </w:style>
  <w:style w:type="character" w:customStyle="1" w:styleId="Ttulo4Char">
    <w:name w:val="Título 4 Char"/>
    <w:basedOn w:val="Fontepargpadro"/>
    <w:link w:val="Ttulo4"/>
    <w:rsid w:val="00A460DB"/>
    <w:rPr>
      <w:rFonts w:ascii="Courier New" w:eastAsia="Times New Roman" w:hAnsi="Courier New" w:cs="Arial"/>
      <w:b/>
      <w:bCs/>
      <w:caps/>
      <w:lang w:eastAsia="pt-BR"/>
    </w:rPr>
  </w:style>
  <w:style w:type="character" w:customStyle="1" w:styleId="Ttulo5Char">
    <w:name w:val="Título 5 Char"/>
    <w:basedOn w:val="Fontepargpadro"/>
    <w:link w:val="Ttulo5"/>
    <w:rsid w:val="00A460DB"/>
    <w:rPr>
      <w:rFonts w:ascii="Arial" w:eastAsia="Times New Roman" w:hAnsi="Arial" w:cs="Arial"/>
      <w:b/>
      <w:bCs/>
      <w:sz w:val="20"/>
      <w:szCs w:val="20"/>
      <w:lang w:eastAsia="pt-BR"/>
    </w:rPr>
  </w:style>
  <w:style w:type="character" w:customStyle="1" w:styleId="Ttulo6Char">
    <w:name w:val="Título 6 Char"/>
    <w:basedOn w:val="Fontepargpadro"/>
    <w:link w:val="Ttulo6"/>
    <w:rsid w:val="00A460DB"/>
    <w:rPr>
      <w:rFonts w:ascii="Courier New" w:eastAsia="Times New Roman" w:hAnsi="Courier New" w:cs="Times New Roman"/>
      <w:b/>
      <w:snapToGrid w:val="0"/>
      <w:sz w:val="24"/>
      <w:szCs w:val="20"/>
      <w:lang w:eastAsia="pt-BR"/>
    </w:rPr>
  </w:style>
  <w:style w:type="character" w:customStyle="1" w:styleId="Ttulo7Char">
    <w:name w:val="Título 7 Char"/>
    <w:basedOn w:val="Fontepargpadro"/>
    <w:link w:val="Ttulo7"/>
    <w:rsid w:val="00A460DB"/>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rsid w:val="00A460DB"/>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rsid w:val="00A460DB"/>
    <w:rPr>
      <w:rFonts w:asciiTheme="majorHAnsi" w:eastAsiaTheme="majorEastAsia" w:hAnsiTheme="majorHAnsi" w:cstheme="majorBidi"/>
      <w:i/>
      <w:iCs/>
      <w:color w:val="404040" w:themeColor="text1" w:themeTint="BF"/>
      <w:sz w:val="20"/>
      <w:szCs w:val="20"/>
      <w:lang w:eastAsia="pt-BR"/>
    </w:rPr>
  </w:style>
  <w:style w:type="paragraph" w:styleId="Rodap">
    <w:name w:val="footer"/>
    <w:basedOn w:val="Normal"/>
    <w:link w:val="RodapChar"/>
    <w:uiPriority w:val="99"/>
    <w:qFormat/>
    <w:rsid w:val="00A460DB"/>
    <w:pPr>
      <w:tabs>
        <w:tab w:val="center" w:pos="4419"/>
        <w:tab w:val="right" w:pos="8838"/>
      </w:tabs>
    </w:pPr>
  </w:style>
  <w:style w:type="character" w:customStyle="1" w:styleId="RodapChar">
    <w:name w:val="Rodapé Char"/>
    <w:basedOn w:val="Fontepargpadro"/>
    <w:link w:val="Rodap"/>
    <w:uiPriority w:val="99"/>
    <w:rsid w:val="00A460DB"/>
    <w:rPr>
      <w:rFonts w:ascii="Courier New" w:eastAsia="Times New Roman" w:hAnsi="Courier New" w:cs="Times New Roman"/>
      <w:sz w:val="24"/>
      <w:szCs w:val="24"/>
      <w:lang w:eastAsia="pt-BR"/>
    </w:rPr>
  </w:style>
  <w:style w:type="paragraph" w:styleId="Corpodetexto3">
    <w:name w:val="Body Text 3"/>
    <w:basedOn w:val="Normal"/>
    <w:link w:val="Corpodetexto3Char"/>
    <w:rsid w:val="00A460DB"/>
    <w:rPr>
      <w:rFonts w:ascii="Arial" w:hAnsi="Arial" w:cs="Arial"/>
      <w:sz w:val="22"/>
      <w:szCs w:val="22"/>
    </w:rPr>
  </w:style>
  <w:style w:type="character" w:customStyle="1" w:styleId="Corpodetexto3Char">
    <w:name w:val="Corpo de texto 3 Char"/>
    <w:basedOn w:val="Fontepargpadro"/>
    <w:link w:val="Corpodetexto3"/>
    <w:rsid w:val="00A460DB"/>
    <w:rPr>
      <w:rFonts w:ascii="Arial" w:eastAsia="Times New Roman" w:hAnsi="Arial" w:cs="Arial"/>
      <w:lang w:eastAsia="pt-BR"/>
    </w:rPr>
  </w:style>
  <w:style w:type="paragraph" w:customStyle="1" w:styleId="western">
    <w:name w:val="western"/>
    <w:basedOn w:val="Normal"/>
    <w:uiPriority w:val="99"/>
    <w:rsid w:val="00A460DB"/>
    <w:pPr>
      <w:spacing w:before="100" w:beforeAutospacing="1"/>
    </w:pPr>
    <w:rPr>
      <w:rFonts w:ascii="Arial" w:eastAsia="Arial Unicode MS" w:hAnsi="Arial" w:cs="Arial"/>
      <w:b/>
      <w:bCs/>
      <w:sz w:val="22"/>
      <w:szCs w:val="22"/>
    </w:rPr>
  </w:style>
  <w:style w:type="paragraph" w:styleId="Recuodecorpodetexto">
    <w:name w:val="Body Text Indent"/>
    <w:basedOn w:val="Normal"/>
    <w:link w:val="RecuodecorpodetextoChar"/>
    <w:rsid w:val="00A460DB"/>
    <w:pPr>
      <w:ind w:left="1560"/>
    </w:pPr>
    <w:rPr>
      <w:rFonts w:ascii="Arial" w:hAnsi="Arial" w:cs="Arial"/>
    </w:rPr>
  </w:style>
  <w:style w:type="character" w:customStyle="1" w:styleId="RecuodecorpodetextoChar">
    <w:name w:val="Recuo de corpo de texto Char"/>
    <w:basedOn w:val="Fontepargpadro"/>
    <w:link w:val="Recuodecorpodetexto"/>
    <w:rsid w:val="00A460DB"/>
    <w:rPr>
      <w:rFonts w:ascii="Arial" w:eastAsia="Times New Roman" w:hAnsi="Arial" w:cs="Arial"/>
      <w:sz w:val="24"/>
      <w:szCs w:val="24"/>
      <w:lang w:eastAsia="pt-BR"/>
    </w:rPr>
  </w:style>
  <w:style w:type="paragraph" w:styleId="Recuodecorpodetexto2">
    <w:name w:val="Body Text Indent 2"/>
    <w:basedOn w:val="Normal"/>
    <w:link w:val="Recuodecorpodetexto2Char"/>
    <w:rsid w:val="00A460DB"/>
  </w:style>
  <w:style w:type="character" w:customStyle="1" w:styleId="Recuodecorpodetexto2Char">
    <w:name w:val="Recuo de corpo de texto 2 Char"/>
    <w:basedOn w:val="Fontepargpadro"/>
    <w:link w:val="Recuodecorpodetexto2"/>
    <w:rsid w:val="00A460DB"/>
    <w:rPr>
      <w:rFonts w:ascii="Courier New" w:eastAsia="Times New Roman" w:hAnsi="Courier New" w:cs="Times New Roman"/>
      <w:sz w:val="24"/>
      <w:szCs w:val="24"/>
      <w:lang w:eastAsia="pt-BR"/>
    </w:rPr>
  </w:style>
  <w:style w:type="paragraph" w:styleId="Corpodetexto">
    <w:name w:val="Body Text"/>
    <w:basedOn w:val="Normal"/>
    <w:link w:val="CorpodetextoChar"/>
    <w:rsid w:val="00A460DB"/>
    <w:pPr>
      <w:spacing w:after="120"/>
    </w:pPr>
    <w:rPr>
      <w:rFonts w:ascii="Tms Rmn" w:hAnsi="Tms Rmn" w:cs="Tms Rmn"/>
      <w:sz w:val="20"/>
      <w:szCs w:val="20"/>
    </w:rPr>
  </w:style>
  <w:style w:type="character" w:customStyle="1" w:styleId="CorpodetextoChar">
    <w:name w:val="Corpo de texto Char"/>
    <w:basedOn w:val="Fontepargpadro"/>
    <w:link w:val="Corpodetexto"/>
    <w:rsid w:val="00A460DB"/>
    <w:rPr>
      <w:rFonts w:ascii="Tms Rmn" w:eastAsia="Times New Roman" w:hAnsi="Tms Rmn" w:cs="Tms Rmn"/>
      <w:sz w:val="20"/>
      <w:szCs w:val="20"/>
      <w:lang w:eastAsia="pt-BR"/>
    </w:rPr>
  </w:style>
  <w:style w:type="paragraph" w:styleId="Textodenotaderodap">
    <w:name w:val="footnote text"/>
    <w:aliases w:val="Nota de rodapé"/>
    <w:basedOn w:val="Normal"/>
    <w:link w:val="TextodenotaderodapChar"/>
    <w:uiPriority w:val="99"/>
    <w:qFormat/>
    <w:rsid w:val="00A460DB"/>
    <w:rPr>
      <w:sz w:val="20"/>
      <w:szCs w:val="20"/>
    </w:rPr>
  </w:style>
  <w:style w:type="character" w:customStyle="1" w:styleId="TextodenotaderodapChar">
    <w:name w:val="Texto de nota de rodapé Char"/>
    <w:aliases w:val="Nota de rodapé Char"/>
    <w:basedOn w:val="Fontepargpadro"/>
    <w:link w:val="Textodenotaderodap"/>
    <w:uiPriority w:val="99"/>
    <w:rsid w:val="00A460DB"/>
    <w:rPr>
      <w:rFonts w:ascii="Courier New" w:eastAsia="Times New Roman" w:hAnsi="Courier New" w:cs="Times New Roman"/>
      <w:sz w:val="20"/>
      <w:szCs w:val="20"/>
      <w:lang w:eastAsia="pt-BR"/>
    </w:rPr>
  </w:style>
  <w:style w:type="character" w:styleId="Hyperlink">
    <w:name w:val="Hyperlink"/>
    <w:basedOn w:val="Fontepargpadro"/>
    <w:rsid w:val="00A460DB"/>
    <w:rPr>
      <w:color w:val="0000FF"/>
      <w:u w:val="single"/>
    </w:rPr>
  </w:style>
  <w:style w:type="paragraph" w:styleId="Corpodetexto2">
    <w:name w:val="Body Text 2"/>
    <w:basedOn w:val="Normal"/>
    <w:link w:val="Corpodetexto2Char"/>
    <w:rsid w:val="00A460DB"/>
    <w:rPr>
      <w:b/>
      <w:bCs/>
      <w:sz w:val="20"/>
      <w:szCs w:val="20"/>
    </w:rPr>
  </w:style>
  <w:style w:type="character" w:customStyle="1" w:styleId="Corpodetexto2Char">
    <w:name w:val="Corpo de texto 2 Char"/>
    <w:basedOn w:val="Fontepargpadro"/>
    <w:link w:val="Corpodetexto2"/>
    <w:rsid w:val="00A460DB"/>
    <w:rPr>
      <w:rFonts w:ascii="Courier New" w:eastAsia="Times New Roman" w:hAnsi="Courier New" w:cs="Times New Roman"/>
      <w:b/>
      <w:bCs/>
      <w:sz w:val="20"/>
      <w:szCs w:val="20"/>
      <w:lang w:eastAsia="pt-BR"/>
    </w:rPr>
  </w:style>
  <w:style w:type="paragraph" w:styleId="Ttulo">
    <w:name w:val="Title"/>
    <w:basedOn w:val="Normal"/>
    <w:link w:val="TtuloChar"/>
    <w:qFormat/>
    <w:rsid w:val="00A460DB"/>
    <w:rPr>
      <w:b/>
      <w:bCs/>
    </w:rPr>
  </w:style>
  <w:style w:type="character" w:customStyle="1" w:styleId="TtuloChar">
    <w:name w:val="Título Char"/>
    <w:basedOn w:val="Fontepargpadro"/>
    <w:link w:val="Ttulo"/>
    <w:rsid w:val="00A460DB"/>
    <w:rPr>
      <w:rFonts w:ascii="Courier New" w:eastAsia="Times New Roman" w:hAnsi="Courier New" w:cs="Times New Roman"/>
      <w:b/>
      <w:bCs/>
      <w:sz w:val="24"/>
      <w:szCs w:val="24"/>
      <w:lang w:eastAsia="pt-BR"/>
    </w:rPr>
  </w:style>
  <w:style w:type="paragraph" w:styleId="Textoembloco">
    <w:name w:val="Block Text"/>
    <w:basedOn w:val="Normal"/>
    <w:rsid w:val="00A460DB"/>
    <w:pPr>
      <w:autoSpaceDE w:val="0"/>
      <w:autoSpaceDN w:val="0"/>
      <w:ind w:left="3432" w:right="22"/>
    </w:pPr>
    <w:rPr>
      <w:rFonts w:ascii="Arial" w:hAnsi="Arial" w:cs="Arial"/>
      <w:b/>
      <w:bCs/>
      <w:color w:val="000000"/>
      <w:sz w:val="22"/>
      <w:szCs w:val="22"/>
    </w:rPr>
  </w:style>
  <w:style w:type="paragraph" w:styleId="Cabealho">
    <w:name w:val="header"/>
    <w:aliases w:val="encabezado,Cabeçalho superior,Heading 1a,Cabeçalho1,hd,he"/>
    <w:basedOn w:val="Normal"/>
    <w:link w:val="CabealhoChar"/>
    <w:rsid w:val="00A460DB"/>
    <w:pPr>
      <w:tabs>
        <w:tab w:val="center" w:pos="4419"/>
        <w:tab w:val="right" w:pos="8838"/>
      </w:tabs>
    </w:pPr>
    <w:rPr>
      <w:rFonts w:ascii="Arial" w:hAnsi="Arial" w:cs="Arial"/>
    </w:rPr>
  </w:style>
  <w:style w:type="character" w:customStyle="1" w:styleId="CabealhoChar">
    <w:name w:val="Cabeçalho Char"/>
    <w:aliases w:val="encabezado Char,Cabeçalho superior Char,Heading 1a Char,Cabeçalho1 Char,hd Char,he Char"/>
    <w:basedOn w:val="Fontepargpadro"/>
    <w:link w:val="Cabealho"/>
    <w:rsid w:val="00A460DB"/>
    <w:rPr>
      <w:rFonts w:ascii="Arial" w:eastAsia="Times New Roman" w:hAnsi="Arial" w:cs="Arial"/>
      <w:sz w:val="24"/>
      <w:szCs w:val="24"/>
      <w:lang w:eastAsia="pt-BR"/>
    </w:rPr>
  </w:style>
  <w:style w:type="character" w:styleId="Nmerodepgina">
    <w:name w:val="page number"/>
    <w:basedOn w:val="Fontepargpadro"/>
    <w:rsid w:val="00A460DB"/>
  </w:style>
  <w:style w:type="paragraph" w:styleId="Recuodecorpodetexto3">
    <w:name w:val="Body Text Indent 3"/>
    <w:basedOn w:val="Normal"/>
    <w:link w:val="Recuodecorpodetexto3Char"/>
    <w:unhideWhenUsed/>
    <w:rsid w:val="00A460DB"/>
    <w:pPr>
      <w:spacing w:after="120"/>
      <w:ind w:left="283"/>
    </w:pPr>
    <w:rPr>
      <w:sz w:val="16"/>
      <w:szCs w:val="16"/>
    </w:rPr>
  </w:style>
  <w:style w:type="character" w:customStyle="1" w:styleId="Recuodecorpodetexto3Char">
    <w:name w:val="Recuo de corpo de texto 3 Char"/>
    <w:basedOn w:val="Fontepargpadro"/>
    <w:link w:val="Recuodecorpodetexto3"/>
    <w:rsid w:val="00A460DB"/>
    <w:rPr>
      <w:rFonts w:ascii="Courier New" w:eastAsia="Times New Roman" w:hAnsi="Courier New" w:cs="Times New Roman"/>
      <w:sz w:val="16"/>
      <w:szCs w:val="16"/>
      <w:lang w:eastAsia="pt-BR"/>
    </w:rPr>
  </w:style>
  <w:style w:type="paragraph" w:styleId="PargrafodaLista">
    <w:name w:val="List Paragraph"/>
    <w:basedOn w:val="Normal"/>
    <w:link w:val="PargrafodaListaChar"/>
    <w:uiPriority w:val="34"/>
    <w:qFormat/>
    <w:rsid w:val="00A460DB"/>
    <w:pPr>
      <w:ind w:left="720"/>
      <w:contextualSpacing/>
    </w:pPr>
  </w:style>
  <w:style w:type="character" w:customStyle="1" w:styleId="PargrafodaListaChar">
    <w:name w:val="Parágrafo da Lista Char"/>
    <w:link w:val="PargrafodaLista"/>
    <w:uiPriority w:val="34"/>
    <w:locked/>
    <w:rsid w:val="00A460DB"/>
    <w:rPr>
      <w:rFonts w:ascii="Courier New" w:eastAsia="Times New Roman" w:hAnsi="Courier New" w:cs="Times New Roman"/>
      <w:sz w:val="24"/>
      <w:szCs w:val="24"/>
      <w:lang w:eastAsia="pt-BR"/>
    </w:rPr>
  </w:style>
  <w:style w:type="character" w:styleId="TtulodoLivro">
    <w:name w:val="Book Title"/>
    <w:basedOn w:val="Fontepargpadro"/>
    <w:uiPriority w:val="33"/>
    <w:qFormat/>
    <w:rsid w:val="00A460DB"/>
    <w:rPr>
      <w:b/>
      <w:bCs/>
      <w:smallCaps/>
      <w:spacing w:val="5"/>
    </w:rPr>
  </w:style>
  <w:style w:type="paragraph" w:styleId="CitaoIntensa">
    <w:name w:val="Intense Quote"/>
    <w:basedOn w:val="Normal"/>
    <w:next w:val="Normal"/>
    <w:link w:val="CitaoIntensaChar"/>
    <w:uiPriority w:val="30"/>
    <w:qFormat/>
    <w:rsid w:val="00A460DB"/>
    <w:pPr>
      <w:pBdr>
        <w:bottom w:val="single" w:sz="4" w:space="4" w:color="4F81BD"/>
      </w:pBdr>
      <w:spacing w:before="200" w:after="280"/>
      <w:ind w:left="936" w:right="936"/>
    </w:pPr>
    <w:rPr>
      <w:rFonts w:ascii="Calibri" w:eastAsia="Calibri" w:hAnsi="Calibri"/>
      <w:b/>
      <w:bCs/>
      <w:i/>
      <w:iCs/>
      <w:color w:val="4F81BD"/>
      <w:sz w:val="22"/>
      <w:szCs w:val="22"/>
      <w:lang w:eastAsia="en-US"/>
    </w:rPr>
  </w:style>
  <w:style w:type="character" w:customStyle="1" w:styleId="CitaoIntensaChar">
    <w:name w:val="Citação Intensa Char"/>
    <w:basedOn w:val="Fontepargpadro"/>
    <w:link w:val="CitaoIntensa"/>
    <w:uiPriority w:val="30"/>
    <w:rsid w:val="00A460DB"/>
    <w:rPr>
      <w:rFonts w:ascii="Calibri" w:eastAsia="Calibri" w:hAnsi="Calibri" w:cs="Times New Roman"/>
      <w:b/>
      <w:bCs/>
      <w:i/>
      <w:iCs/>
      <w:color w:val="4F81BD"/>
    </w:rPr>
  </w:style>
  <w:style w:type="paragraph" w:styleId="NormalWeb">
    <w:name w:val="Normal (Web)"/>
    <w:basedOn w:val="Normal"/>
    <w:link w:val="NormalWebChar"/>
    <w:uiPriority w:val="99"/>
    <w:qFormat/>
    <w:rsid w:val="00A460DB"/>
    <w:pPr>
      <w:spacing w:before="100" w:beforeAutospacing="1" w:after="100" w:afterAutospacing="1"/>
    </w:pPr>
  </w:style>
  <w:style w:type="character" w:customStyle="1" w:styleId="NormalWebChar">
    <w:name w:val="Normal (Web) Char"/>
    <w:link w:val="NormalWeb"/>
    <w:uiPriority w:val="99"/>
    <w:rsid w:val="00A460DB"/>
    <w:rPr>
      <w:rFonts w:ascii="Courier New" w:eastAsia="Times New Roman" w:hAnsi="Courier New" w:cs="Times New Roman"/>
      <w:sz w:val="24"/>
      <w:szCs w:val="24"/>
      <w:lang w:eastAsia="pt-BR"/>
    </w:rPr>
  </w:style>
  <w:style w:type="table" w:styleId="Tabelacomgrade">
    <w:name w:val="Table Grid"/>
    <w:basedOn w:val="Tabelanormal"/>
    <w:uiPriority w:val="99"/>
    <w:rsid w:val="00A460DB"/>
    <w:pPr>
      <w:spacing w:after="0" w:line="240" w:lineRule="auto"/>
    </w:pPr>
    <w:rPr>
      <w:rFonts w:ascii="Times New Roman" w:eastAsia="Times New Roman" w:hAnsi="Times New Roman" w:cs="Times New Roman"/>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qFormat/>
    <w:rsid w:val="00A460DB"/>
    <w:rPr>
      <w:b/>
      <w:bCs/>
    </w:rPr>
  </w:style>
  <w:style w:type="character" w:customStyle="1" w:styleId="link-mailto">
    <w:name w:val="link-mailto"/>
    <w:basedOn w:val="Fontepargpadro"/>
    <w:rsid w:val="00A460DB"/>
  </w:style>
  <w:style w:type="paragraph" w:customStyle="1" w:styleId="WW-Recuodecorpodetexto3">
    <w:name w:val="WW-Recuo de corpo de texto 3"/>
    <w:basedOn w:val="Normal"/>
    <w:rsid w:val="00A460DB"/>
    <w:pPr>
      <w:suppressAutoHyphens/>
      <w:ind w:left="357"/>
    </w:pPr>
    <w:rPr>
      <w:rFonts w:eastAsia="SimSun"/>
      <w:lang w:eastAsia="ar-SA"/>
    </w:rPr>
  </w:style>
  <w:style w:type="paragraph" w:styleId="SemEspaamento">
    <w:name w:val="No Spacing"/>
    <w:link w:val="SemEspaamentoChar"/>
    <w:uiPriority w:val="99"/>
    <w:qFormat/>
    <w:rsid w:val="00A460DB"/>
    <w:pPr>
      <w:spacing w:after="0" w:line="240" w:lineRule="auto"/>
    </w:pPr>
    <w:rPr>
      <w:rFonts w:ascii="Calibri" w:eastAsia="Times New Roman" w:hAnsi="Calibri" w:cs="Times New Roman"/>
    </w:rPr>
  </w:style>
  <w:style w:type="character" w:customStyle="1" w:styleId="SemEspaamentoChar">
    <w:name w:val="Sem Espaçamento Char"/>
    <w:basedOn w:val="Fontepargpadro"/>
    <w:link w:val="SemEspaamento"/>
    <w:uiPriority w:val="99"/>
    <w:rsid w:val="00A460DB"/>
    <w:rPr>
      <w:rFonts w:ascii="Calibri" w:eastAsia="Times New Roman" w:hAnsi="Calibri" w:cs="Times New Roman"/>
    </w:rPr>
  </w:style>
  <w:style w:type="paragraph" w:styleId="Textodebalo">
    <w:name w:val="Balloon Text"/>
    <w:basedOn w:val="Normal"/>
    <w:link w:val="TextodebaloChar"/>
    <w:uiPriority w:val="99"/>
    <w:unhideWhenUsed/>
    <w:rsid w:val="00A460DB"/>
    <w:rPr>
      <w:rFonts w:ascii="Tahoma" w:hAnsi="Tahoma" w:cs="Tahoma"/>
      <w:sz w:val="16"/>
      <w:szCs w:val="16"/>
    </w:rPr>
  </w:style>
  <w:style w:type="character" w:customStyle="1" w:styleId="TextodebaloChar">
    <w:name w:val="Texto de balão Char"/>
    <w:basedOn w:val="Fontepargpadro"/>
    <w:link w:val="Textodebalo"/>
    <w:uiPriority w:val="99"/>
    <w:rsid w:val="00A460DB"/>
    <w:rPr>
      <w:rFonts w:ascii="Tahoma" w:eastAsia="Times New Roman" w:hAnsi="Tahoma" w:cs="Tahoma"/>
      <w:sz w:val="16"/>
      <w:szCs w:val="16"/>
      <w:lang w:eastAsia="pt-BR"/>
    </w:rPr>
  </w:style>
  <w:style w:type="paragraph" w:customStyle="1" w:styleId="xl28">
    <w:name w:val="xl28"/>
    <w:basedOn w:val="Normal"/>
    <w:rsid w:val="00A460DB"/>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eastAsia="en-US"/>
    </w:rPr>
  </w:style>
  <w:style w:type="paragraph" w:customStyle="1" w:styleId="xl29">
    <w:name w:val="xl29"/>
    <w:basedOn w:val="Normal"/>
    <w:rsid w:val="00A460D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n-US" w:eastAsia="en-US"/>
    </w:rPr>
  </w:style>
  <w:style w:type="paragraph" w:customStyle="1" w:styleId="PargrafodaLista1">
    <w:name w:val="Parágrafo da Lista1"/>
    <w:basedOn w:val="Normal"/>
    <w:rsid w:val="00A460DB"/>
    <w:pPr>
      <w:ind w:left="708"/>
    </w:pPr>
    <w:rPr>
      <w:sz w:val="20"/>
      <w:szCs w:val="20"/>
    </w:rPr>
  </w:style>
  <w:style w:type="paragraph" w:customStyle="1" w:styleId="ListaColorida-nfase11">
    <w:name w:val="Lista Colorida - Ênfase 11"/>
    <w:basedOn w:val="Normal"/>
    <w:rsid w:val="00A460DB"/>
    <w:pPr>
      <w:ind w:left="708"/>
    </w:pPr>
  </w:style>
  <w:style w:type="paragraph" w:customStyle="1" w:styleId="Default">
    <w:name w:val="Default"/>
    <w:rsid w:val="00A460DB"/>
    <w:pPr>
      <w:widowControl w:val="0"/>
      <w:autoSpaceDE w:val="0"/>
      <w:autoSpaceDN w:val="0"/>
      <w:adjustRightInd w:val="0"/>
      <w:spacing w:after="0" w:line="240" w:lineRule="auto"/>
    </w:pPr>
    <w:rPr>
      <w:rFonts w:ascii="Helvetica" w:eastAsia="Times New Roman" w:hAnsi="Helvetica" w:cs="Times New Roman"/>
      <w:color w:val="000000"/>
      <w:sz w:val="24"/>
      <w:szCs w:val="24"/>
      <w:lang w:eastAsia="pt-BR"/>
    </w:rPr>
  </w:style>
  <w:style w:type="paragraph" w:customStyle="1" w:styleId="reservado3">
    <w:name w:val="reservado3"/>
    <w:basedOn w:val="Normal"/>
    <w:rsid w:val="00A460D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pPr>
    <w:rPr>
      <w:rFonts w:ascii="Arial" w:hAnsi="Arial"/>
      <w:spacing w:val="-3"/>
      <w:szCs w:val="20"/>
      <w:lang w:val="en-US"/>
    </w:rPr>
  </w:style>
  <w:style w:type="paragraph" w:customStyle="1" w:styleId="CM1">
    <w:name w:val="CM1"/>
    <w:basedOn w:val="Normal"/>
    <w:next w:val="Normal"/>
    <w:rsid w:val="00A460DB"/>
    <w:pPr>
      <w:widowControl w:val="0"/>
      <w:autoSpaceDE w:val="0"/>
      <w:autoSpaceDN w:val="0"/>
      <w:adjustRightInd w:val="0"/>
      <w:spacing w:line="256" w:lineRule="atLeast"/>
    </w:pPr>
    <w:rPr>
      <w:rFonts w:ascii="Helvetica" w:hAnsi="Helvetica"/>
    </w:rPr>
  </w:style>
  <w:style w:type="paragraph" w:styleId="Lista">
    <w:name w:val="List"/>
    <w:basedOn w:val="Normal"/>
    <w:rsid w:val="00A460DB"/>
    <w:pPr>
      <w:ind w:left="283" w:hanging="283"/>
    </w:pPr>
    <w:rPr>
      <w:szCs w:val="20"/>
    </w:rPr>
  </w:style>
  <w:style w:type="paragraph" w:customStyle="1" w:styleId="ColorfulList-Accent11">
    <w:name w:val="Colorful List - Accent 11"/>
    <w:basedOn w:val="Normal"/>
    <w:uiPriority w:val="34"/>
    <w:qFormat/>
    <w:rsid w:val="00A460DB"/>
    <w:pPr>
      <w:ind w:left="720"/>
    </w:pPr>
  </w:style>
  <w:style w:type="paragraph" w:customStyle="1" w:styleId="Tabela">
    <w:name w:val="Tabela"/>
    <w:basedOn w:val="Normal"/>
    <w:next w:val="Normal"/>
    <w:qFormat/>
    <w:rsid w:val="00A460DB"/>
    <w:pPr>
      <w:tabs>
        <w:tab w:val="left" w:pos="851"/>
      </w:tabs>
      <w:suppressAutoHyphens/>
      <w:spacing w:line="240" w:lineRule="auto"/>
      <w:ind w:firstLine="0"/>
    </w:pPr>
    <w:rPr>
      <w:rFonts w:cs="Arial Narrow"/>
      <w:color w:val="000000"/>
      <w:sz w:val="20"/>
      <w:lang w:eastAsia="zh-CN"/>
    </w:rPr>
  </w:style>
  <w:style w:type="paragraph" w:customStyle="1" w:styleId="Preformatted">
    <w:name w:val="Preformatted"/>
    <w:basedOn w:val="Normal"/>
    <w:rsid w:val="00A460DB"/>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sz w:val="20"/>
      <w:szCs w:val="20"/>
      <w:lang w:val="en-US" w:eastAsia="en-US"/>
    </w:rPr>
  </w:style>
  <w:style w:type="paragraph" w:customStyle="1" w:styleId="Recuo1">
    <w:name w:val="Recuo1"/>
    <w:basedOn w:val="Normal"/>
    <w:rsid w:val="00A460DB"/>
    <w:pPr>
      <w:ind w:left="1418" w:hanging="567"/>
    </w:pPr>
    <w:rPr>
      <w:rFonts w:ascii="Arial" w:hAnsi="Arial"/>
      <w:sz w:val="26"/>
      <w:szCs w:val="20"/>
    </w:rPr>
  </w:style>
  <w:style w:type="paragraph" w:styleId="Subttulo">
    <w:name w:val="Subtitle"/>
    <w:basedOn w:val="Normal"/>
    <w:link w:val="SubttuloChar"/>
    <w:uiPriority w:val="99"/>
    <w:qFormat/>
    <w:rsid w:val="00A460DB"/>
    <w:pPr>
      <w:widowControl w:val="0"/>
    </w:pPr>
    <w:rPr>
      <w:szCs w:val="20"/>
    </w:rPr>
  </w:style>
  <w:style w:type="character" w:customStyle="1" w:styleId="SubttuloChar">
    <w:name w:val="Subtítulo Char"/>
    <w:basedOn w:val="Fontepargpadro"/>
    <w:link w:val="Subttulo"/>
    <w:uiPriority w:val="99"/>
    <w:rsid w:val="00A460DB"/>
    <w:rPr>
      <w:rFonts w:ascii="Courier New" w:eastAsia="Times New Roman" w:hAnsi="Courier New" w:cs="Times New Roman"/>
      <w:sz w:val="24"/>
      <w:szCs w:val="20"/>
      <w:lang w:eastAsia="pt-BR"/>
    </w:rPr>
  </w:style>
  <w:style w:type="paragraph" w:styleId="Legenda">
    <w:name w:val="caption"/>
    <w:basedOn w:val="Normal"/>
    <w:next w:val="Normal"/>
    <w:qFormat/>
    <w:rsid w:val="00A460DB"/>
    <w:rPr>
      <w:rFonts w:ascii="Arial" w:hAnsi="Arial"/>
      <w:b/>
      <w:sz w:val="26"/>
    </w:rPr>
  </w:style>
  <w:style w:type="paragraph" w:customStyle="1" w:styleId="PARGRAFO">
    <w:name w:val="PARÁGRAFO"/>
    <w:basedOn w:val="Normal"/>
    <w:rsid w:val="00A460DB"/>
    <w:rPr>
      <w:rFonts w:ascii="Arial Narrow" w:hAnsi="Arial Narrow"/>
    </w:rPr>
  </w:style>
  <w:style w:type="paragraph" w:customStyle="1" w:styleId="Recuo2">
    <w:name w:val="Recuo2"/>
    <w:basedOn w:val="Normal"/>
    <w:rsid w:val="00A460DB"/>
    <w:pPr>
      <w:ind w:left="2269" w:hanging="851"/>
    </w:pPr>
    <w:rPr>
      <w:rFonts w:ascii="Arial" w:hAnsi="Arial"/>
      <w:sz w:val="26"/>
    </w:rPr>
  </w:style>
  <w:style w:type="paragraph" w:customStyle="1" w:styleId="Recuo3">
    <w:name w:val="Recuo3"/>
    <w:basedOn w:val="Normal"/>
    <w:rsid w:val="00A460DB"/>
    <w:pPr>
      <w:ind w:left="3261" w:hanging="992"/>
    </w:pPr>
    <w:rPr>
      <w:rFonts w:ascii="Arial" w:hAnsi="Arial"/>
      <w:sz w:val="26"/>
    </w:rPr>
  </w:style>
  <w:style w:type="paragraph" w:customStyle="1" w:styleId="Pargrafo0">
    <w:name w:val="Parágrafo"/>
    <w:basedOn w:val="Normal"/>
    <w:rsid w:val="00A460DB"/>
    <w:rPr>
      <w:rFonts w:ascii="Arial" w:hAnsi="Arial"/>
      <w:sz w:val="26"/>
      <w:szCs w:val="20"/>
    </w:rPr>
  </w:style>
  <w:style w:type="paragraph" w:customStyle="1" w:styleId="BodyText21">
    <w:name w:val="Body Text 21"/>
    <w:basedOn w:val="Normal"/>
    <w:rsid w:val="00A460DB"/>
    <w:pPr>
      <w:ind w:firstLine="1701"/>
    </w:pPr>
    <w:rPr>
      <w:rFonts w:ascii="Arial" w:hAnsi="Arial"/>
      <w:szCs w:val="20"/>
    </w:rPr>
  </w:style>
  <w:style w:type="paragraph" w:customStyle="1" w:styleId="CM4">
    <w:name w:val="CM4"/>
    <w:basedOn w:val="Default"/>
    <w:next w:val="Default"/>
    <w:rsid w:val="00A460DB"/>
    <w:pPr>
      <w:spacing w:after="253"/>
    </w:pPr>
    <w:rPr>
      <w:rFonts w:cs="Helvetica"/>
      <w:color w:val="auto"/>
    </w:rPr>
  </w:style>
  <w:style w:type="paragraph" w:customStyle="1" w:styleId="CM5">
    <w:name w:val="CM5"/>
    <w:basedOn w:val="Default"/>
    <w:next w:val="Default"/>
    <w:rsid w:val="00A460DB"/>
    <w:pPr>
      <w:spacing w:after="2550"/>
    </w:pPr>
    <w:rPr>
      <w:rFonts w:cs="Helvetica"/>
      <w:color w:val="auto"/>
    </w:rPr>
  </w:style>
  <w:style w:type="paragraph" w:customStyle="1" w:styleId="9text">
    <w:name w:val="9text"/>
    <w:basedOn w:val="Normal"/>
    <w:rsid w:val="00A460DB"/>
    <w:pPr>
      <w:spacing w:after="90"/>
    </w:pPr>
    <w:rPr>
      <w:rFonts w:ascii="Arial" w:hAnsi="Arial" w:cs="Arial"/>
      <w:color w:val="000000"/>
      <w:sz w:val="18"/>
      <w:szCs w:val="18"/>
      <w:lang w:val="en-US" w:eastAsia="en-US"/>
    </w:rPr>
  </w:style>
  <w:style w:type="paragraph" w:customStyle="1" w:styleId="bulletspecs">
    <w:name w:val="bulletspecs"/>
    <w:basedOn w:val="Normal"/>
    <w:rsid w:val="00A460DB"/>
    <w:pPr>
      <w:spacing w:after="90"/>
    </w:pPr>
    <w:rPr>
      <w:rFonts w:ascii="Arial" w:hAnsi="Arial" w:cs="Arial"/>
      <w:color w:val="000000"/>
      <w:sz w:val="18"/>
      <w:szCs w:val="18"/>
      <w:lang w:val="en-US" w:eastAsia="en-US"/>
    </w:rPr>
  </w:style>
  <w:style w:type="paragraph" w:customStyle="1" w:styleId="specheads">
    <w:name w:val="specheads"/>
    <w:basedOn w:val="Normal"/>
    <w:rsid w:val="00A460DB"/>
    <w:rPr>
      <w:rFonts w:ascii="Arial" w:hAnsi="Arial" w:cs="Arial"/>
      <w:b/>
      <w:bCs/>
      <w:color w:val="000000"/>
      <w:sz w:val="18"/>
      <w:szCs w:val="18"/>
      <w:lang w:val="en-US" w:eastAsia="en-US"/>
    </w:rPr>
  </w:style>
  <w:style w:type="paragraph" w:customStyle="1" w:styleId="style2">
    <w:name w:val="style2"/>
    <w:basedOn w:val="Normal"/>
    <w:rsid w:val="00A460DB"/>
    <w:pPr>
      <w:spacing w:before="100" w:beforeAutospacing="1" w:after="100" w:afterAutospacing="1"/>
    </w:pPr>
    <w:rPr>
      <w:rFonts w:ascii="Verdana" w:hAnsi="Verdana"/>
      <w:sz w:val="15"/>
      <w:szCs w:val="15"/>
      <w:lang w:val="en-US" w:eastAsia="en-US"/>
    </w:rPr>
  </w:style>
  <w:style w:type="paragraph" w:customStyle="1" w:styleId="NormalArial">
    <w:name w:val="Normal + Arial"/>
    <w:basedOn w:val="Normal"/>
    <w:rsid w:val="00A460DB"/>
    <w:rPr>
      <w:rFonts w:ascii="Arial" w:hAnsi="Arial" w:cs="Arial"/>
    </w:rPr>
  </w:style>
  <w:style w:type="paragraph" w:customStyle="1" w:styleId="font5">
    <w:name w:val="font5"/>
    <w:basedOn w:val="Normal"/>
    <w:rsid w:val="00A460DB"/>
    <w:pPr>
      <w:spacing w:before="100" w:beforeAutospacing="1" w:after="100" w:afterAutospacing="1"/>
    </w:pPr>
    <w:rPr>
      <w:rFonts w:ascii="Arial" w:hAnsi="Arial" w:cs="Arial"/>
      <w:b/>
      <w:bCs/>
      <w:sz w:val="18"/>
      <w:szCs w:val="18"/>
      <w:lang w:val="en-US" w:eastAsia="en-US"/>
    </w:rPr>
  </w:style>
  <w:style w:type="paragraph" w:customStyle="1" w:styleId="font6">
    <w:name w:val="font6"/>
    <w:basedOn w:val="Normal"/>
    <w:rsid w:val="00A460DB"/>
    <w:pPr>
      <w:spacing w:before="100" w:beforeAutospacing="1" w:after="100" w:afterAutospacing="1"/>
    </w:pPr>
    <w:rPr>
      <w:rFonts w:ascii="Arial" w:hAnsi="Arial" w:cs="Arial"/>
      <w:color w:val="FF0000"/>
      <w:sz w:val="28"/>
      <w:szCs w:val="28"/>
      <w:lang w:val="en-US" w:eastAsia="en-US"/>
    </w:rPr>
  </w:style>
  <w:style w:type="paragraph" w:customStyle="1" w:styleId="font7">
    <w:name w:val="font7"/>
    <w:basedOn w:val="Normal"/>
    <w:rsid w:val="00A460DB"/>
    <w:pPr>
      <w:spacing w:before="100" w:beforeAutospacing="1" w:after="100" w:afterAutospacing="1"/>
    </w:pPr>
    <w:rPr>
      <w:rFonts w:ascii="Arial" w:hAnsi="Arial" w:cs="Arial"/>
      <w:sz w:val="28"/>
      <w:szCs w:val="28"/>
      <w:lang w:val="en-US" w:eastAsia="en-US"/>
    </w:rPr>
  </w:style>
  <w:style w:type="paragraph" w:customStyle="1" w:styleId="xl24">
    <w:name w:val="xl24"/>
    <w:basedOn w:val="Normal"/>
    <w:rsid w:val="00A460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eastAsia="en-US"/>
    </w:rPr>
  </w:style>
  <w:style w:type="paragraph" w:customStyle="1" w:styleId="xl25">
    <w:name w:val="xl25"/>
    <w:basedOn w:val="Normal"/>
    <w:rsid w:val="00A460DB"/>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Arial Unicode MS" w:hAnsi="Arial Unicode MS"/>
      <w:lang w:val="en-US" w:eastAsia="en-US"/>
    </w:rPr>
  </w:style>
  <w:style w:type="paragraph" w:customStyle="1" w:styleId="xl26">
    <w:name w:val="xl26"/>
    <w:basedOn w:val="Normal"/>
    <w:rsid w:val="00A460DB"/>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Arial Unicode MS" w:hAnsi="Arial Unicode MS"/>
      <w:lang w:val="en-US" w:eastAsia="en-US"/>
    </w:rPr>
  </w:style>
  <w:style w:type="paragraph" w:customStyle="1" w:styleId="xl27">
    <w:name w:val="xl27"/>
    <w:basedOn w:val="Normal"/>
    <w:rsid w:val="00A460DB"/>
    <w:pPr>
      <w:pBdr>
        <w:left w:val="double" w:sz="6" w:space="0" w:color="auto"/>
        <w:bottom w:val="single" w:sz="4" w:space="0" w:color="auto"/>
        <w:right w:val="single" w:sz="4" w:space="0" w:color="auto"/>
      </w:pBdr>
      <w:spacing w:before="100" w:beforeAutospacing="1" w:after="100" w:afterAutospacing="1"/>
      <w:jc w:val="center"/>
    </w:pPr>
    <w:rPr>
      <w:rFonts w:ascii="Arial Unicode MS" w:hAnsi="Arial Unicode MS"/>
      <w:lang w:val="en-US" w:eastAsia="en-US"/>
    </w:rPr>
  </w:style>
  <w:style w:type="paragraph" w:customStyle="1" w:styleId="xl30">
    <w:name w:val="xl30"/>
    <w:basedOn w:val="Normal"/>
    <w:rsid w:val="00A460DB"/>
    <w:pPr>
      <w:pBdr>
        <w:top w:val="single" w:sz="4" w:space="0" w:color="auto"/>
        <w:left w:val="double" w:sz="6" w:space="0" w:color="auto"/>
        <w:right w:val="single" w:sz="4" w:space="0" w:color="auto"/>
      </w:pBdr>
      <w:spacing w:before="100" w:beforeAutospacing="1" w:after="100" w:afterAutospacing="1"/>
      <w:jc w:val="center"/>
    </w:pPr>
    <w:rPr>
      <w:rFonts w:ascii="Arial Unicode MS" w:hAnsi="Arial Unicode MS"/>
      <w:lang w:val="en-US" w:eastAsia="en-US"/>
    </w:rPr>
  </w:style>
  <w:style w:type="paragraph" w:customStyle="1" w:styleId="xl31">
    <w:name w:val="xl31"/>
    <w:basedOn w:val="Normal"/>
    <w:rsid w:val="00A460DB"/>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lang w:val="en-US" w:eastAsia="en-US"/>
    </w:rPr>
  </w:style>
  <w:style w:type="paragraph" w:customStyle="1" w:styleId="xl32">
    <w:name w:val="xl32"/>
    <w:basedOn w:val="Normal"/>
    <w:rsid w:val="00A460D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lang w:val="en-US" w:eastAsia="en-US"/>
    </w:rPr>
  </w:style>
  <w:style w:type="paragraph" w:customStyle="1" w:styleId="xl33">
    <w:name w:val="xl33"/>
    <w:basedOn w:val="Normal"/>
    <w:rsid w:val="00A460DB"/>
    <w:pPr>
      <w:pBdr>
        <w:top w:val="single" w:sz="4" w:space="0" w:color="auto"/>
        <w:left w:val="single" w:sz="4" w:space="0" w:color="auto"/>
        <w:right w:val="double" w:sz="6" w:space="0" w:color="auto"/>
      </w:pBdr>
      <w:spacing w:before="100" w:beforeAutospacing="1" w:after="100" w:afterAutospacing="1"/>
      <w:jc w:val="center"/>
    </w:pPr>
    <w:rPr>
      <w:rFonts w:ascii="Arial Unicode MS" w:hAnsi="Arial Unicode MS"/>
      <w:lang w:val="en-US" w:eastAsia="en-US"/>
    </w:rPr>
  </w:style>
  <w:style w:type="paragraph" w:customStyle="1" w:styleId="xl34">
    <w:name w:val="xl34"/>
    <w:basedOn w:val="Normal"/>
    <w:rsid w:val="00A460DB"/>
    <w:pPr>
      <w:pBdr>
        <w:top w:val="double" w:sz="6" w:space="0" w:color="auto"/>
        <w:left w:val="double" w:sz="6" w:space="0" w:color="auto"/>
        <w:bottom w:val="double" w:sz="6" w:space="0" w:color="auto"/>
        <w:right w:val="double" w:sz="6" w:space="0" w:color="auto"/>
      </w:pBdr>
      <w:spacing w:before="100" w:beforeAutospacing="1" w:after="100" w:afterAutospacing="1"/>
      <w:jc w:val="center"/>
    </w:pPr>
    <w:rPr>
      <w:rFonts w:ascii="Arial" w:hAnsi="Arial" w:cs="Arial"/>
      <w:b/>
      <w:bCs/>
      <w:lang w:val="en-US" w:eastAsia="en-US"/>
    </w:rPr>
  </w:style>
  <w:style w:type="paragraph" w:customStyle="1" w:styleId="xl35">
    <w:name w:val="xl35"/>
    <w:basedOn w:val="Normal"/>
    <w:rsid w:val="00A460DB"/>
    <w:pPr>
      <w:pBdr>
        <w:left w:val="single" w:sz="4" w:space="0" w:color="auto"/>
        <w:bottom w:val="single" w:sz="4" w:space="0" w:color="auto"/>
        <w:right w:val="double" w:sz="6" w:space="0" w:color="auto"/>
      </w:pBdr>
      <w:spacing w:before="100" w:beforeAutospacing="1" w:after="100" w:afterAutospacing="1"/>
      <w:jc w:val="center"/>
    </w:pPr>
    <w:rPr>
      <w:rFonts w:ascii="Arial Unicode MS" w:hAnsi="Arial Unicode MS"/>
      <w:lang w:val="en-US" w:eastAsia="en-US"/>
    </w:rPr>
  </w:style>
  <w:style w:type="paragraph" w:customStyle="1" w:styleId="xl36">
    <w:name w:val="xl36"/>
    <w:basedOn w:val="Normal"/>
    <w:rsid w:val="00A460D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eastAsia="en-US"/>
    </w:rPr>
  </w:style>
  <w:style w:type="paragraph" w:customStyle="1" w:styleId="xl37">
    <w:name w:val="xl37"/>
    <w:basedOn w:val="Normal"/>
    <w:rsid w:val="00A460DB"/>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US" w:eastAsia="en-US"/>
    </w:rPr>
  </w:style>
  <w:style w:type="paragraph" w:customStyle="1" w:styleId="xl38">
    <w:name w:val="xl38"/>
    <w:basedOn w:val="Normal"/>
    <w:rsid w:val="00A460DB"/>
    <w:pPr>
      <w:pBdr>
        <w:top w:val="single" w:sz="4" w:space="0" w:color="auto"/>
        <w:left w:val="single" w:sz="4" w:space="0" w:color="auto"/>
        <w:bottom w:val="single" w:sz="4" w:space="0" w:color="auto"/>
        <w:right w:val="double" w:sz="6" w:space="0" w:color="auto"/>
      </w:pBdr>
      <w:shd w:val="clear" w:color="auto" w:fill="C0C0C0"/>
      <w:spacing w:before="100" w:beforeAutospacing="1" w:after="100" w:afterAutospacing="1"/>
      <w:jc w:val="center"/>
    </w:pPr>
    <w:rPr>
      <w:rFonts w:ascii="Arial" w:hAnsi="Arial" w:cs="Arial"/>
      <w:b/>
      <w:bCs/>
      <w:lang w:val="en-US" w:eastAsia="en-US"/>
    </w:rPr>
  </w:style>
  <w:style w:type="paragraph" w:customStyle="1" w:styleId="xl39">
    <w:name w:val="xl39"/>
    <w:basedOn w:val="Normal"/>
    <w:rsid w:val="00A460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lang w:val="en-US" w:eastAsia="en-US"/>
    </w:rPr>
  </w:style>
  <w:style w:type="paragraph" w:customStyle="1" w:styleId="xl40">
    <w:name w:val="xl40"/>
    <w:basedOn w:val="Normal"/>
    <w:rsid w:val="00A46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US" w:eastAsia="en-US"/>
    </w:rPr>
  </w:style>
  <w:style w:type="paragraph" w:customStyle="1" w:styleId="xl41">
    <w:name w:val="xl41"/>
    <w:basedOn w:val="Normal"/>
    <w:rsid w:val="00A460DB"/>
    <w:pPr>
      <w:pBdr>
        <w:top w:val="double" w:sz="6" w:space="0" w:color="auto"/>
        <w:left w:val="double" w:sz="6" w:space="0" w:color="auto"/>
        <w:bottom w:val="double" w:sz="6" w:space="0" w:color="auto"/>
        <w:right w:val="double" w:sz="6" w:space="0" w:color="auto"/>
      </w:pBdr>
      <w:shd w:val="clear" w:color="auto" w:fill="C0C0C0"/>
      <w:spacing w:before="100" w:beforeAutospacing="1" w:after="100" w:afterAutospacing="1"/>
      <w:jc w:val="center"/>
    </w:pPr>
    <w:rPr>
      <w:rFonts w:ascii="Arial" w:hAnsi="Arial" w:cs="Arial"/>
      <w:b/>
      <w:bCs/>
      <w:lang w:val="en-US" w:eastAsia="en-US"/>
    </w:rPr>
  </w:style>
  <w:style w:type="paragraph" w:customStyle="1" w:styleId="xl42">
    <w:name w:val="xl42"/>
    <w:basedOn w:val="Normal"/>
    <w:rsid w:val="00A460DB"/>
    <w:pPr>
      <w:pBdr>
        <w:left w:val="single" w:sz="4" w:space="0" w:color="auto"/>
        <w:bottom w:val="single" w:sz="4" w:space="0" w:color="auto"/>
        <w:right w:val="double" w:sz="6" w:space="0" w:color="auto"/>
      </w:pBdr>
      <w:spacing w:before="100" w:beforeAutospacing="1" w:after="100" w:afterAutospacing="1"/>
      <w:jc w:val="center"/>
    </w:pPr>
    <w:rPr>
      <w:rFonts w:ascii="Arial Unicode MS" w:hAnsi="Arial Unicode MS"/>
      <w:lang w:val="en-US" w:eastAsia="en-US"/>
    </w:rPr>
  </w:style>
  <w:style w:type="paragraph" w:customStyle="1" w:styleId="xl43">
    <w:name w:val="xl43"/>
    <w:basedOn w:val="Normal"/>
    <w:rsid w:val="00A460D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n-US" w:eastAsia="en-US"/>
    </w:rPr>
  </w:style>
  <w:style w:type="paragraph" w:customStyle="1" w:styleId="xl44">
    <w:name w:val="xl44"/>
    <w:basedOn w:val="Normal"/>
    <w:rsid w:val="00A460DB"/>
    <w:pPr>
      <w:pBdr>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45">
    <w:name w:val="xl45"/>
    <w:basedOn w:val="Normal"/>
    <w:rsid w:val="00A460DB"/>
    <w:pPr>
      <w:pBdr>
        <w:top w:val="single" w:sz="4" w:space="0" w:color="auto"/>
        <w:left w:val="double" w:sz="6" w:space="0" w:color="auto"/>
        <w:bottom w:val="single" w:sz="4" w:space="0" w:color="auto"/>
      </w:pBdr>
      <w:spacing w:before="100" w:beforeAutospacing="1" w:after="100" w:afterAutospacing="1"/>
      <w:jc w:val="center"/>
    </w:pPr>
    <w:rPr>
      <w:rFonts w:ascii="Arial" w:hAnsi="Arial" w:cs="Arial"/>
      <w:b/>
      <w:bCs/>
      <w:sz w:val="18"/>
      <w:szCs w:val="18"/>
      <w:lang w:val="en-US" w:eastAsia="en-US"/>
    </w:rPr>
  </w:style>
  <w:style w:type="paragraph" w:customStyle="1" w:styleId="xl46">
    <w:name w:val="xl46"/>
    <w:basedOn w:val="Normal"/>
    <w:rsid w:val="00A460DB"/>
    <w:pPr>
      <w:pBdr>
        <w:top w:val="single" w:sz="4" w:space="0" w:color="auto"/>
        <w:bottom w:val="single" w:sz="4" w:space="0" w:color="auto"/>
      </w:pBdr>
      <w:spacing w:before="100" w:beforeAutospacing="1" w:after="100" w:afterAutospacing="1"/>
      <w:jc w:val="center"/>
    </w:pPr>
    <w:rPr>
      <w:rFonts w:ascii="Arial" w:hAnsi="Arial" w:cs="Arial"/>
      <w:b/>
      <w:bCs/>
      <w:sz w:val="18"/>
      <w:szCs w:val="18"/>
      <w:lang w:val="en-US" w:eastAsia="en-US"/>
    </w:rPr>
  </w:style>
  <w:style w:type="paragraph" w:customStyle="1" w:styleId="xl47">
    <w:name w:val="xl47"/>
    <w:basedOn w:val="Normal"/>
    <w:rsid w:val="00A460DB"/>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eastAsia="en-US"/>
    </w:rPr>
  </w:style>
  <w:style w:type="paragraph" w:customStyle="1" w:styleId="xl48">
    <w:name w:val="xl48"/>
    <w:basedOn w:val="Normal"/>
    <w:rsid w:val="00A460DB"/>
    <w:pPr>
      <w:pBdr>
        <w:top w:val="double" w:sz="6" w:space="0" w:color="auto"/>
        <w:left w:val="double" w:sz="6" w:space="0" w:color="auto"/>
        <w:bottom w:val="double" w:sz="6"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49">
    <w:name w:val="xl49"/>
    <w:basedOn w:val="Normal"/>
    <w:rsid w:val="00A460DB"/>
    <w:pPr>
      <w:pBdr>
        <w:top w:val="double" w:sz="6" w:space="0" w:color="auto"/>
        <w:bottom w:val="double" w:sz="6"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50">
    <w:name w:val="xl50"/>
    <w:basedOn w:val="Normal"/>
    <w:rsid w:val="00A460DB"/>
    <w:pPr>
      <w:pBdr>
        <w:top w:val="double" w:sz="6"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51">
    <w:name w:val="xl51"/>
    <w:basedOn w:val="Normal"/>
    <w:rsid w:val="00A460DB"/>
    <w:pPr>
      <w:pBdr>
        <w:top w:val="double" w:sz="6" w:space="0" w:color="auto"/>
        <w:left w:val="double" w:sz="6" w:space="0" w:color="auto"/>
        <w:bottom w:val="double" w:sz="6" w:space="0" w:color="auto"/>
        <w:right w:val="double" w:sz="6" w:space="0" w:color="auto"/>
      </w:pBdr>
      <w:spacing w:before="100" w:beforeAutospacing="1" w:after="100" w:afterAutospacing="1"/>
      <w:jc w:val="center"/>
    </w:pPr>
    <w:rPr>
      <w:rFonts w:ascii="Arial" w:hAnsi="Arial" w:cs="Arial"/>
      <w:b/>
      <w:bCs/>
      <w:sz w:val="18"/>
      <w:szCs w:val="18"/>
      <w:lang w:val="en-US" w:eastAsia="en-US"/>
    </w:rPr>
  </w:style>
  <w:style w:type="paragraph" w:customStyle="1" w:styleId="xl52">
    <w:name w:val="xl52"/>
    <w:basedOn w:val="Normal"/>
    <w:rsid w:val="00A460DB"/>
    <w:pPr>
      <w:pBdr>
        <w:top w:val="double" w:sz="6" w:space="0" w:color="auto"/>
        <w:left w:val="double" w:sz="6"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53">
    <w:name w:val="xl53"/>
    <w:basedOn w:val="Normal"/>
    <w:rsid w:val="00A460DB"/>
    <w:pPr>
      <w:pBdr>
        <w:top w:val="double" w:sz="6"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54">
    <w:name w:val="xl54"/>
    <w:basedOn w:val="Normal"/>
    <w:rsid w:val="00A460DB"/>
    <w:pPr>
      <w:pBdr>
        <w:top w:val="double" w:sz="6" w:space="0" w:color="auto"/>
        <w:right w:val="double" w:sz="6"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55">
    <w:name w:val="xl55"/>
    <w:basedOn w:val="Normal"/>
    <w:rsid w:val="00A460DB"/>
    <w:pPr>
      <w:pBdr>
        <w:left w:val="double" w:sz="6"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56">
    <w:name w:val="xl56"/>
    <w:basedOn w:val="Normal"/>
    <w:rsid w:val="00A460DB"/>
    <w:pP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57">
    <w:name w:val="xl57"/>
    <w:basedOn w:val="Normal"/>
    <w:rsid w:val="00A460DB"/>
    <w:pPr>
      <w:pBdr>
        <w:right w:val="double" w:sz="6"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58">
    <w:name w:val="xl58"/>
    <w:basedOn w:val="Normal"/>
    <w:rsid w:val="00A460DB"/>
    <w:pPr>
      <w:pBdr>
        <w:top w:val="double" w:sz="6" w:space="0" w:color="auto"/>
        <w:left w:val="double" w:sz="6" w:space="0" w:color="auto"/>
        <w:right w:val="single" w:sz="4" w:space="0" w:color="auto"/>
      </w:pBdr>
      <w:spacing w:before="100" w:beforeAutospacing="1" w:after="100" w:afterAutospacing="1"/>
    </w:pPr>
    <w:rPr>
      <w:rFonts w:ascii="Arial" w:hAnsi="Arial" w:cs="Arial"/>
      <w:b/>
      <w:bCs/>
      <w:sz w:val="16"/>
      <w:szCs w:val="16"/>
      <w:lang w:val="en-US" w:eastAsia="en-US"/>
    </w:rPr>
  </w:style>
  <w:style w:type="paragraph" w:customStyle="1" w:styleId="xl59">
    <w:name w:val="xl59"/>
    <w:basedOn w:val="Normal"/>
    <w:rsid w:val="00A460DB"/>
    <w:pPr>
      <w:pBdr>
        <w:left w:val="double" w:sz="6" w:space="0" w:color="auto"/>
        <w:right w:val="single" w:sz="4" w:space="0" w:color="auto"/>
      </w:pBdr>
      <w:spacing w:before="100" w:beforeAutospacing="1" w:after="100" w:afterAutospacing="1"/>
    </w:pPr>
    <w:rPr>
      <w:rFonts w:ascii="Arial" w:hAnsi="Arial" w:cs="Arial"/>
      <w:b/>
      <w:bCs/>
      <w:sz w:val="16"/>
      <w:szCs w:val="16"/>
      <w:lang w:val="en-US" w:eastAsia="en-US"/>
    </w:rPr>
  </w:style>
  <w:style w:type="paragraph" w:customStyle="1" w:styleId="xl60">
    <w:name w:val="xl60"/>
    <w:basedOn w:val="Normal"/>
    <w:rsid w:val="00A460DB"/>
    <w:pPr>
      <w:pBdr>
        <w:left w:val="double" w:sz="6" w:space="0" w:color="auto"/>
        <w:bottom w:val="double" w:sz="6" w:space="0" w:color="auto"/>
        <w:right w:val="single" w:sz="4" w:space="0" w:color="auto"/>
      </w:pBdr>
      <w:spacing w:before="100" w:beforeAutospacing="1" w:after="100" w:afterAutospacing="1"/>
    </w:pPr>
    <w:rPr>
      <w:rFonts w:ascii="Arial" w:hAnsi="Arial" w:cs="Arial"/>
      <w:b/>
      <w:bCs/>
      <w:sz w:val="16"/>
      <w:szCs w:val="16"/>
      <w:lang w:val="en-US" w:eastAsia="en-US"/>
    </w:rPr>
  </w:style>
  <w:style w:type="paragraph" w:customStyle="1" w:styleId="xl61">
    <w:name w:val="xl61"/>
    <w:basedOn w:val="Normal"/>
    <w:rsid w:val="00A460DB"/>
    <w:pPr>
      <w:pBdr>
        <w:top w:val="double" w:sz="6"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62">
    <w:name w:val="xl62"/>
    <w:basedOn w:val="Normal"/>
    <w:rsid w:val="00A460DB"/>
    <w:pPr>
      <w:pBdr>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63">
    <w:name w:val="xl63"/>
    <w:basedOn w:val="Normal"/>
    <w:rsid w:val="00A460DB"/>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64">
    <w:name w:val="xl64"/>
    <w:basedOn w:val="Normal"/>
    <w:rsid w:val="00A460DB"/>
    <w:pPr>
      <w:pBdr>
        <w:top w:val="double" w:sz="6" w:space="0" w:color="auto"/>
        <w:left w:val="single" w:sz="4" w:space="0" w:color="auto"/>
        <w:right w:val="single" w:sz="4" w:space="0" w:color="auto"/>
      </w:pBdr>
      <w:spacing w:before="100" w:beforeAutospacing="1" w:after="100" w:afterAutospacing="1"/>
      <w:jc w:val="center"/>
    </w:pPr>
    <w:rPr>
      <w:rFonts w:ascii="Arial" w:hAnsi="Arial" w:cs="Arial"/>
      <w:b/>
      <w:bCs/>
      <w:sz w:val="16"/>
      <w:szCs w:val="16"/>
      <w:lang w:val="en-US" w:eastAsia="en-US"/>
    </w:rPr>
  </w:style>
  <w:style w:type="paragraph" w:customStyle="1" w:styleId="xl65">
    <w:name w:val="xl65"/>
    <w:basedOn w:val="Normal"/>
    <w:rsid w:val="00A460DB"/>
    <w:pPr>
      <w:pBdr>
        <w:left w:val="single" w:sz="4" w:space="0" w:color="auto"/>
        <w:right w:val="single" w:sz="4" w:space="0" w:color="auto"/>
      </w:pBdr>
      <w:spacing w:before="100" w:beforeAutospacing="1" w:after="100" w:afterAutospacing="1"/>
      <w:jc w:val="center"/>
    </w:pPr>
    <w:rPr>
      <w:rFonts w:ascii="Arial" w:hAnsi="Arial" w:cs="Arial"/>
      <w:b/>
      <w:bCs/>
      <w:sz w:val="16"/>
      <w:szCs w:val="16"/>
      <w:lang w:val="en-US" w:eastAsia="en-US"/>
    </w:rPr>
  </w:style>
  <w:style w:type="paragraph" w:customStyle="1" w:styleId="xl66">
    <w:name w:val="xl66"/>
    <w:basedOn w:val="Normal"/>
    <w:rsid w:val="00A460DB"/>
    <w:pPr>
      <w:pBdr>
        <w:left w:val="single" w:sz="4" w:space="0" w:color="auto"/>
        <w:bottom w:val="double" w:sz="6" w:space="0" w:color="auto"/>
        <w:right w:val="single" w:sz="4" w:space="0" w:color="auto"/>
      </w:pBdr>
      <w:spacing w:before="100" w:beforeAutospacing="1" w:after="100" w:afterAutospacing="1"/>
      <w:jc w:val="center"/>
    </w:pPr>
    <w:rPr>
      <w:rFonts w:ascii="Arial" w:hAnsi="Arial" w:cs="Arial"/>
      <w:b/>
      <w:bCs/>
      <w:sz w:val="16"/>
      <w:szCs w:val="16"/>
      <w:lang w:val="en-US" w:eastAsia="en-US"/>
    </w:rPr>
  </w:style>
  <w:style w:type="paragraph" w:customStyle="1" w:styleId="xl67">
    <w:name w:val="xl67"/>
    <w:basedOn w:val="Normal"/>
    <w:rsid w:val="00A460DB"/>
    <w:pPr>
      <w:pBdr>
        <w:top w:val="double" w:sz="6" w:space="0" w:color="auto"/>
        <w:left w:val="single" w:sz="4" w:space="0" w:color="auto"/>
        <w:right w:val="double" w:sz="6" w:space="0" w:color="auto"/>
      </w:pBdr>
      <w:spacing w:before="100" w:beforeAutospacing="1" w:after="100" w:afterAutospacing="1"/>
      <w:jc w:val="center"/>
    </w:pPr>
    <w:rPr>
      <w:rFonts w:ascii="Arial" w:hAnsi="Arial" w:cs="Arial"/>
      <w:b/>
      <w:bCs/>
      <w:sz w:val="16"/>
      <w:szCs w:val="16"/>
      <w:lang w:val="en-US" w:eastAsia="en-US"/>
    </w:rPr>
  </w:style>
  <w:style w:type="paragraph" w:customStyle="1" w:styleId="xl68">
    <w:name w:val="xl68"/>
    <w:basedOn w:val="Normal"/>
    <w:rsid w:val="00A460DB"/>
    <w:pPr>
      <w:pBdr>
        <w:left w:val="single" w:sz="4" w:space="0" w:color="auto"/>
        <w:right w:val="double" w:sz="6" w:space="0" w:color="auto"/>
      </w:pBdr>
      <w:spacing w:before="100" w:beforeAutospacing="1" w:after="100" w:afterAutospacing="1"/>
      <w:jc w:val="center"/>
    </w:pPr>
    <w:rPr>
      <w:rFonts w:ascii="Arial" w:hAnsi="Arial" w:cs="Arial"/>
      <w:b/>
      <w:bCs/>
      <w:sz w:val="16"/>
      <w:szCs w:val="16"/>
      <w:lang w:val="en-US" w:eastAsia="en-US"/>
    </w:rPr>
  </w:style>
  <w:style w:type="paragraph" w:customStyle="1" w:styleId="xl69">
    <w:name w:val="xl69"/>
    <w:basedOn w:val="Normal"/>
    <w:rsid w:val="00A460DB"/>
    <w:pPr>
      <w:pBdr>
        <w:left w:val="single" w:sz="4" w:space="0" w:color="auto"/>
        <w:bottom w:val="double" w:sz="6" w:space="0" w:color="auto"/>
        <w:right w:val="double" w:sz="6" w:space="0" w:color="auto"/>
      </w:pBdr>
      <w:spacing w:before="100" w:beforeAutospacing="1" w:after="100" w:afterAutospacing="1"/>
      <w:jc w:val="center"/>
    </w:pPr>
    <w:rPr>
      <w:rFonts w:ascii="Arial" w:hAnsi="Arial" w:cs="Arial"/>
      <w:b/>
      <w:bCs/>
      <w:sz w:val="16"/>
      <w:szCs w:val="16"/>
      <w:lang w:val="en-US" w:eastAsia="en-US"/>
    </w:rPr>
  </w:style>
  <w:style w:type="paragraph" w:customStyle="1" w:styleId="xl70">
    <w:name w:val="xl70"/>
    <w:basedOn w:val="Normal"/>
    <w:rsid w:val="00A460DB"/>
    <w:pPr>
      <w:pBdr>
        <w:top w:val="double" w:sz="6" w:space="0" w:color="auto"/>
        <w:lef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al"/>
    <w:rsid w:val="00A460DB"/>
    <w:pPr>
      <w:pBdr>
        <w:top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2">
    <w:name w:val="xl72"/>
    <w:basedOn w:val="Normal"/>
    <w:rsid w:val="00A460DB"/>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3">
    <w:name w:val="xl73"/>
    <w:basedOn w:val="Normal"/>
    <w:rsid w:val="00A460DB"/>
    <w:pPr>
      <w:pBdr>
        <w:left w:val="double" w:sz="6" w:space="0" w:color="auto"/>
        <w:bottom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4">
    <w:name w:val="xl74"/>
    <w:basedOn w:val="Normal"/>
    <w:rsid w:val="00A460DB"/>
    <w:pPr>
      <w:pBdr>
        <w:bottom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5">
    <w:name w:val="xl75"/>
    <w:basedOn w:val="Normal"/>
    <w:rsid w:val="00A460DB"/>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6">
    <w:name w:val="xl76"/>
    <w:basedOn w:val="Normal"/>
    <w:rsid w:val="00A460DB"/>
    <w:pP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al"/>
    <w:rsid w:val="00A460DB"/>
    <w:pPr>
      <w:pBdr>
        <w:top w:val="double" w:sz="6" w:space="0" w:color="auto"/>
      </w:pBdr>
      <w:spacing w:before="100" w:beforeAutospacing="1" w:after="100" w:afterAutospacing="1"/>
      <w:jc w:val="center"/>
    </w:pPr>
    <w:rPr>
      <w:rFonts w:ascii="Arial" w:hAnsi="Arial" w:cs="Arial"/>
      <w:color w:val="FF0000"/>
      <w:sz w:val="28"/>
      <w:szCs w:val="28"/>
      <w:lang w:val="en-US" w:eastAsia="en-US"/>
    </w:rPr>
  </w:style>
  <w:style w:type="paragraph" w:customStyle="1" w:styleId="xl78">
    <w:name w:val="xl78"/>
    <w:basedOn w:val="Normal"/>
    <w:rsid w:val="00A460DB"/>
    <w:pPr>
      <w:pBdr>
        <w:top w:val="double" w:sz="6" w:space="0" w:color="auto"/>
      </w:pBdr>
      <w:spacing w:before="100" w:beforeAutospacing="1" w:after="100" w:afterAutospacing="1"/>
      <w:jc w:val="center"/>
    </w:pPr>
    <w:rPr>
      <w:rFonts w:ascii="Arial Unicode MS" w:hAnsi="Arial Unicode MS"/>
      <w:lang w:val="en-US" w:eastAsia="en-US"/>
    </w:rPr>
  </w:style>
  <w:style w:type="paragraph" w:customStyle="1" w:styleId="xl79">
    <w:name w:val="xl79"/>
    <w:basedOn w:val="Normal"/>
    <w:rsid w:val="00A460DB"/>
    <w:pPr>
      <w:spacing w:before="100" w:beforeAutospacing="1" w:after="100" w:afterAutospacing="1"/>
      <w:jc w:val="center"/>
    </w:pPr>
    <w:rPr>
      <w:rFonts w:ascii="Arial Unicode MS" w:hAnsi="Arial Unicode MS"/>
      <w:lang w:val="en-US" w:eastAsia="en-US"/>
    </w:rPr>
  </w:style>
  <w:style w:type="paragraph" w:customStyle="1" w:styleId="xl80">
    <w:name w:val="xl80"/>
    <w:basedOn w:val="Normal"/>
    <w:rsid w:val="00A460DB"/>
    <w:pPr>
      <w:pBdr>
        <w:top w:val="single" w:sz="4" w:space="0" w:color="auto"/>
        <w:left w:val="double" w:sz="6" w:space="0" w:color="auto"/>
        <w:bottom w:val="single" w:sz="4" w:space="0" w:color="auto"/>
      </w:pBdr>
      <w:shd w:val="clear" w:color="auto" w:fill="C0C0C0"/>
      <w:spacing w:before="100" w:beforeAutospacing="1" w:after="100" w:afterAutospacing="1"/>
      <w:jc w:val="center"/>
    </w:pPr>
    <w:rPr>
      <w:rFonts w:ascii="Arial" w:hAnsi="Arial" w:cs="Arial"/>
      <w:b/>
      <w:bCs/>
      <w:sz w:val="18"/>
      <w:szCs w:val="18"/>
      <w:lang w:val="en-US" w:eastAsia="en-US"/>
    </w:rPr>
  </w:style>
  <w:style w:type="paragraph" w:customStyle="1" w:styleId="xl81">
    <w:name w:val="xl81"/>
    <w:basedOn w:val="Normal"/>
    <w:rsid w:val="00A460DB"/>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sz w:val="18"/>
      <w:szCs w:val="18"/>
      <w:lang w:val="en-US" w:eastAsia="en-US"/>
    </w:rPr>
  </w:style>
  <w:style w:type="paragraph" w:customStyle="1" w:styleId="xl82">
    <w:name w:val="xl82"/>
    <w:basedOn w:val="Normal"/>
    <w:rsid w:val="00A460DB"/>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18"/>
      <w:szCs w:val="18"/>
      <w:lang w:val="en-US" w:eastAsia="en-US"/>
    </w:rPr>
  </w:style>
  <w:style w:type="paragraph" w:customStyle="1" w:styleId="xl83">
    <w:name w:val="xl83"/>
    <w:basedOn w:val="Normal"/>
    <w:rsid w:val="00A460DB"/>
    <w:pPr>
      <w:pBdr>
        <w:top w:val="double" w:sz="6" w:space="0" w:color="auto"/>
        <w:left w:val="double" w:sz="6" w:space="0" w:color="auto"/>
        <w:bottom w:val="double" w:sz="6" w:space="0" w:color="auto"/>
        <w:right w:val="double" w:sz="6" w:space="0" w:color="auto"/>
      </w:pBdr>
      <w:shd w:val="clear" w:color="auto" w:fill="C0C0C0"/>
      <w:spacing w:before="100" w:beforeAutospacing="1" w:after="100" w:afterAutospacing="1"/>
      <w:jc w:val="center"/>
    </w:pPr>
    <w:rPr>
      <w:rFonts w:ascii="Arial" w:hAnsi="Arial" w:cs="Arial"/>
      <w:b/>
      <w:bCs/>
      <w:sz w:val="18"/>
      <w:szCs w:val="18"/>
      <w:lang w:val="en-US" w:eastAsia="en-US"/>
    </w:rPr>
  </w:style>
  <w:style w:type="paragraph" w:customStyle="1" w:styleId="MediumGrid1-Accent21">
    <w:name w:val="Medium Grid 1 - Accent 21"/>
    <w:basedOn w:val="Normal"/>
    <w:uiPriority w:val="34"/>
    <w:qFormat/>
    <w:rsid w:val="00A460DB"/>
    <w:pPr>
      <w:ind w:left="720"/>
    </w:pPr>
    <w:rPr>
      <w:rFonts w:ascii="Calibri" w:eastAsia="Calibri" w:hAnsi="Calibri" w:cs="Calibri"/>
      <w:sz w:val="22"/>
      <w:szCs w:val="22"/>
    </w:rPr>
  </w:style>
  <w:style w:type="paragraph" w:customStyle="1" w:styleId="PRINCIPAL">
    <w:name w:val="PRINCIPAL"/>
    <w:basedOn w:val="Normal"/>
    <w:autoRedefine/>
    <w:rsid w:val="00A460DB"/>
    <w:pPr>
      <w:tabs>
        <w:tab w:val="left" w:pos="0"/>
      </w:tabs>
      <w:autoSpaceDE w:val="0"/>
      <w:autoSpaceDN w:val="0"/>
      <w:adjustRightInd w:val="0"/>
      <w:spacing w:line="360" w:lineRule="auto"/>
    </w:pPr>
    <w:rPr>
      <w:rFonts w:ascii="Calibri" w:eastAsia="Calibri" w:hAnsi="Calibri" w:cs="Calibri"/>
      <w:sz w:val="18"/>
      <w:szCs w:val="20"/>
    </w:rPr>
  </w:style>
  <w:style w:type="character" w:customStyle="1" w:styleId="st">
    <w:name w:val="st"/>
    <w:basedOn w:val="Fontepargpadro"/>
    <w:rsid w:val="00A460DB"/>
  </w:style>
  <w:style w:type="character" w:styleId="nfase">
    <w:name w:val="Emphasis"/>
    <w:basedOn w:val="Fontepargpadro"/>
    <w:uiPriority w:val="20"/>
    <w:qFormat/>
    <w:rsid w:val="00A460DB"/>
    <w:rPr>
      <w:i/>
      <w:iCs/>
    </w:rPr>
  </w:style>
  <w:style w:type="character" w:styleId="Refdenotaderodap">
    <w:name w:val="footnote reference"/>
    <w:unhideWhenUsed/>
    <w:rsid w:val="00A460DB"/>
    <w:rPr>
      <w:vertAlign w:val="superscript"/>
    </w:rPr>
  </w:style>
  <w:style w:type="paragraph" w:customStyle="1" w:styleId="SemEspaamento1">
    <w:name w:val="Sem Espaçamento1"/>
    <w:rsid w:val="00A460DB"/>
    <w:pPr>
      <w:spacing w:before="100" w:beforeAutospacing="1" w:after="100" w:afterAutospacing="1" w:line="240" w:lineRule="auto"/>
      <w:ind w:left="567" w:right="-142"/>
      <w:jc w:val="both"/>
    </w:pPr>
    <w:rPr>
      <w:rFonts w:ascii="Times New Roman" w:eastAsia="Calibri" w:hAnsi="Times New Roman" w:cs="Times New Roman"/>
      <w:sz w:val="24"/>
      <w:szCs w:val="24"/>
      <w:lang w:eastAsia="pt-BR"/>
    </w:rPr>
  </w:style>
  <w:style w:type="paragraph" w:styleId="Commarcadores">
    <w:name w:val="List Bullet"/>
    <w:basedOn w:val="Normal"/>
    <w:uiPriority w:val="99"/>
    <w:unhideWhenUsed/>
    <w:rsid w:val="00A460DB"/>
    <w:pPr>
      <w:numPr>
        <w:numId w:val="18"/>
      </w:numPr>
      <w:spacing w:after="200" w:line="276" w:lineRule="auto"/>
      <w:contextualSpacing/>
      <w:jc w:val="left"/>
    </w:pPr>
    <w:rPr>
      <w:rFonts w:asciiTheme="minorHAnsi" w:eastAsiaTheme="minorHAnsi" w:hAnsiTheme="minorHAnsi" w:cstheme="minorBidi"/>
      <w:sz w:val="22"/>
      <w:szCs w:val="22"/>
      <w:lang w:eastAsia="en-US"/>
    </w:rPr>
  </w:style>
  <w:style w:type="paragraph" w:customStyle="1" w:styleId="TR">
    <w:name w:val="TR"/>
    <w:basedOn w:val="Normal"/>
    <w:link w:val="TRChar"/>
    <w:qFormat/>
    <w:rsid w:val="00A460DB"/>
    <w:pPr>
      <w:spacing w:line="240" w:lineRule="auto"/>
      <w:ind w:firstLine="0"/>
    </w:pPr>
    <w:rPr>
      <w:rFonts w:ascii="Times New Roman" w:eastAsiaTheme="minorHAnsi" w:hAnsi="Times New Roman" w:cstheme="minorBidi"/>
      <w:szCs w:val="22"/>
      <w:lang w:eastAsia="en-US"/>
    </w:rPr>
  </w:style>
  <w:style w:type="character" w:customStyle="1" w:styleId="TRChar">
    <w:name w:val="TR Char"/>
    <w:basedOn w:val="Fontepargpadro"/>
    <w:link w:val="TR"/>
    <w:rsid w:val="00A460DB"/>
    <w:rPr>
      <w:rFonts w:ascii="Times New Roman" w:hAnsi="Times New Roman"/>
      <w:sz w:val="24"/>
    </w:rPr>
  </w:style>
  <w:style w:type="character" w:styleId="HiperlinkVisitado">
    <w:name w:val="FollowedHyperlink"/>
    <w:basedOn w:val="Fontepargpadro"/>
    <w:uiPriority w:val="99"/>
    <w:unhideWhenUsed/>
    <w:rsid w:val="00A460DB"/>
    <w:rPr>
      <w:color w:val="954F72"/>
      <w:u w:val="single"/>
    </w:rPr>
  </w:style>
  <w:style w:type="paragraph" w:customStyle="1" w:styleId="Corpo">
    <w:name w:val="Corpo"/>
    <w:rsid w:val="00A460DB"/>
    <w:pPr>
      <w:pBdr>
        <w:top w:val="nil"/>
        <w:left w:val="nil"/>
        <w:bottom w:val="nil"/>
        <w:right w:val="nil"/>
        <w:between w:val="nil"/>
        <w:bar w:val="nil"/>
      </w:pBdr>
      <w:spacing w:after="0" w:line="300" w:lineRule="auto"/>
      <w:ind w:firstLine="1134"/>
      <w:jc w:val="both"/>
    </w:pPr>
    <w:rPr>
      <w:rFonts w:ascii="Courier New" w:eastAsia="Arial Unicode MS" w:hAnsi="Courier New" w:cs="Arial Unicode MS"/>
      <w:color w:val="000000"/>
      <w:sz w:val="24"/>
      <w:szCs w:val="24"/>
      <w:u w:color="000000"/>
      <w:bdr w:val="nil"/>
      <w:lang w:eastAsia="pt-BR" w:bidi="he-IL"/>
    </w:rPr>
  </w:style>
  <w:style w:type="paragraph" w:customStyle="1" w:styleId="xl84">
    <w:name w:val="xl84"/>
    <w:basedOn w:val="Normal"/>
    <w:rsid w:val="00A460DB"/>
    <w:pPr>
      <w:pBdr>
        <w:left w:val="single" w:sz="4" w:space="0" w:color="000000"/>
        <w:bottom w:val="single" w:sz="4" w:space="0" w:color="000000"/>
        <w:right w:val="single" w:sz="8" w:space="0" w:color="auto"/>
      </w:pBdr>
      <w:spacing w:before="100" w:beforeAutospacing="1" w:after="100" w:afterAutospacing="1" w:line="240" w:lineRule="auto"/>
      <w:ind w:firstLine="0"/>
      <w:jc w:val="left"/>
      <w:textAlignment w:val="center"/>
    </w:pPr>
    <w:rPr>
      <w:rFonts w:ascii="Arial" w:hAnsi="Arial" w:cs="Arial"/>
      <w:b/>
      <w:bCs/>
      <w:color w:val="000000"/>
      <w:sz w:val="18"/>
      <w:szCs w:val="18"/>
    </w:rPr>
  </w:style>
  <w:style w:type="paragraph" w:customStyle="1" w:styleId="xl85">
    <w:name w:val="xl85"/>
    <w:basedOn w:val="Normal"/>
    <w:rsid w:val="00A460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ascii="Arial" w:hAnsi="Arial" w:cs="Arial"/>
      <w:sz w:val="18"/>
      <w:szCs w:val="18"/>
    </w:rPr>
  </w:style>
  <w:style w:type="paragraph" w:customStyle="1" w:styleId="xl86">
    <w:name w:val="xl86"/>
    <w:basedOn w:val="Normal"/>
    <w:rsid w:val="00A460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ascii="Arial" w:hAnsi="Arial" w:cs="Arial"/>
      <w:sz w:val="18"/>
      <w:szCs w:val="18"/>
    </w:rPr>
  </w:style>
  <w:style w:type="paragraph" w:customStyle="1" w:styleId="xl87">
    <w:name w:val="xl87"/>
    <w:basedOn w:val="Normal"/>
    <w:rsid w:val="00A460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textAlignment w:val="center"/>
    </w:pPr>
    <w:rPr>
      <w:rFonts w:ascii="Arial" w:hAnsi="Arial" w:cs="Arial"/>
      <w:sz w:val="18"/>
      <w:szCs w:val="18"/>
    </w:rPr>
  </w:style>
  <w:style w:type="paragraph" w:customStyle="1" w:styleId="xl88">
    <w:name w:val="xl88"/>
    <w:basedOn w:val="Normal"/>
    <w:rsid w:val="00A460DB"/>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ind w:firstLine="0"/>
      <w:jc w:val="right"/>
      <w:textAlignment w:val="center"/>
    </w:pPr>
    <w:rPr>
      <w:rFonts w:ascii="Arial" w:hAnsi="Arial" w:cs="Arial"/>
      <w:b/>
      <w:bCs/>
      <w:sz w:val="18"/>
      <w:szCs w:val="18"/>
    </w:rPr>
  </w:style>
  <w:style w:type="paragraph" w:customStyle="1" w:styleId="xl89">
    <w:name w:val="xl89"/>
    <w:basedOn w:val="Normal"/>
    <w:rsid w:val="00A460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ascii="Arial" w:hAnsi="Arial" w:cs="Arial"/>
      <w:sz w:val="20"/>
      <w:szCs w:val="20"/>
    </w:rPr>
  </w:style>
  <w:style w:type="paragraph" w:customStyle="1" w:styleId="xl90">
    <w:name w:val="xl90"/>
    <w:basedOn w:val="Normal"/>
    <w:rsid w:val="00A460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ascii="Arial" w:hAnsi="Arial" w:cs="Arial"/>
      <w:sz w:val="20"/>
      <w:szCs w:val="20"/>
    </w:rPr>
  </w:style>
  <w:style w:type="paragraph" w:customStyle="1" w:styleId="xl91">
    <w:name w:val="xl91"/>
    <w:basedOn w:val="Normal"/>
    <w:rsid w:val="00A460DB"/>
    <w:pPr>
      <w:pBdr>
        <w:top w:val="single" w:sz="4" w:space="0" w:color="000000"/>
        <w:left w:val="single" w:sz="4" w:space="0" w:color="000000"/>
        <w:bottom w:val="single" w:sz="4" w:space="0" w:color="000000"/>
      </w:pBdr>
      <w:shd w:val="clear" w:color="000000" w:fill="C5D9F1"/>
      <w:spacing w:before="100" w:beforeAutospacing="1" w:after="100" w:afterAutospacing="1" w:line="240" w:lineRule="auto"/>
      <w:ind w:firstLine="0"/>
      <w:jc w:val="center"/>
      <w:textAlignment w:val="center"/>
    </w:pPr>
    <w:rPr>
      <w:rFonts w:ascii="Arial" w:hAnsi="Arial" w:cs="Arial"/>
      <w:b/>
      <w:bCs/>
      <w:sz w:val="20"/>
      <w:szCs w:val="20"/>
    </w:rPr>
  </w:style>
  <w:style w:type="paragraph" w:customStyle="1" w:styleId="xl92">
    <w:name w:val="xl92"/>
    <w:basedOn w:val="Normal"/>
    <w:rsid w:val="00A460DB"/>
    <w:pPr>
      <w:pBdr>
        <w:top w:val="single" w:sz="4" w:space="0" w:color="000000"/>
        <w:bottom w:val="single" w:sz="4" w:space="0" w:color="000000"/>
        <w:right w:val="single" w:sz="4" w:space="0" w:color="000000"/>
      </w:pBdr>
      <w:shd w:val="clear" w:color="000000" w:fill="C5D9F1"/>
      <w:spacing w:before="100" w:beforeAutospacing="1" w:after="100" w:afterAutospacing="1" w:line="240" w:lineRule="auto"/>
      <w:ind w:firstLine="0"/>
      <w:jc w:val="center"/>
      <w:textAlignment w:val="center"/>
    </w:pPr>
    <w:rPr>
      <w:rFonts w:ascii="Arial" w:hAnsi="Arial" w:cs="Arial"/>
      <w:b/>
      <w:bCs/>
      <w:sz w:val="20"/>
      <w:szCs w:val="20"/>
    </w:rPr>
  </w:style>
  <w:style w:type="paragraph" w:customStyle="1" w:styleId="xl93">
    <w:name w:val="xl93"/>
    <w:basedOn w:val="Normal"/>
    <w:rsid w:val="00A460DB"/>
    <w:pPr>
      <w:pBdr>
        <w:top w:val="single" w:sz="4" w:space="0" w:color="000000"/>
        <w:left w:val="single" w:sz="4" w:space="0" w:color="000000"/>
        <w:bottom w:val="single" w:sz="4" w:space="0" w:color="000000"/>
        <w:right w:val="single" w:sz="8" w:space="0" w:color="auto"/>
      </w:pBdr>
      <w:shd w:val="clear" w:color="000000" w:fill="C5D9F1"/>
      <w:spacing w:before="100" w:beforeAutospacing="1" w:after="100" w:afterAutospacing="1" w:line="240" w:lineRule="auto"/>
      <w:ind w:firstLine="0"/>
      <w:jc w:val="right"/>
      <w:textAlignment w:val="center"/>
    </w:pPr>
    <w:rPr>
      <w:rFonts w:ascii="Arial" w:hAnsi="Arial" w:cs="Arial"/>
      <w:b/>
      <w:bCs/>
      <w:sz w:val="20"/>
      <w:szCs w:val="20"/>
    </w:rPr>
  </w:style>
  <w:style w:type="paragraph" w:customStyle="1" w:styleId="xl94">
    <w:name w:val="xl94"/>
    <w:basedOn w:val="Normal"/>
    <w:rsid w:val="00A460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ascii="Arial" w:hAnsi="Arial" w:cs="Arial"/>
      <w:b/>
      <w:bCs/>
      <w:sz w:val="18"/>
      <w:szCs w:val="18"/>
    </w:rPr>
  </w:style>
  <w:style w:type="paragraph" w:customStyle="1" w:styleId="xl95">
    <w:name w:val="xl95"/>
    <w:basedOn w:val="Normal"/>
    <w:rsid w:val="00A460DB"/>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ind w:firstLine="0"/>
      <w:jc w:val="left"/>
      <w:textAlignment w:val="center"/>
    </w:pPr>
    <w:rPr>
      <w:rFonts w:ascii="Arial" w:hAnsi="Arial" w:cs="Arial"/>
      <w:b/>
      <w:bCs/>
      <w:sz w:val="18"/>
      <w:szCs w:val="18"/>
    </w:rPr>
  </w:style>
  <w:style w:type="paragraph" w:customStyle="1" w:styleId="xl96">
    <w:name w:val="xl96"/>
    <w:basedOn w:val="Normal"/>
    <w:rsid w:val="00A460DB"/>
    <w:pPr>
      <w:pBdr>
        <w:top w:val="single" w:sz="4" w:space="0" w:color="000000"/>
        <w:left w:val="single" w:sz="4" w:space="0" w:color="000000"/>
        <w:bottom w:val="single" w:sz="4" w:space="0" w:color="000000"/>
      </w:pBdr>
      <w:spacing w:before="100" w:beforeAutospacing="1" w:after="100" w:afterAutospacing="1" w:line="240" w:lineRule="auto"/>
      <w:ind w:firstLine="0"/>
      <w:jc w:val="right"/>
      <w:textAlignment w:val="center"/>
    </w:pPr>
    <w:rPr>
      <w:rFonts w:ascii="Arial" w:hAnsi="Arial" w:cs="Arial"/>
      <w:sz w:val="18"/>
      <w:szCs w:val="18"/>
    </w:rPr>
  </w:style>
  <w:style w:type="paragraph" w:customStyle="1" w:styleId="xl97">
    <w:name w:val="xl97"/>
    <w:basedOn w:val="Normal"/>
    <w:rsid w:val="00A460DB"/>
    <w:pPr>
      <w:pBdr>
        <w:top w:val="single" w:sz="4" w:space="0" w:color="000000"/>
        <w:bottom w:val="single" w:sz="4" w:space="0" w:color="000000"/>
        <w:right w:val="single" w:sz="4" w:space="0" w:color="000000"/>
      </w:pBdr>
      <w:spacing w:before="100" w:beforeAutospacing="1" w:after="100" w:afterAutospacing="1" w:line="240" w:lineRule="auto"/>
      <w:ind w:firstLine="0"/>
      <w:jc w:val="right"/>
      <w:textAlignment w:val="center"/>
    </w:pPr>
    <w:rPr>
      <w:rFonts w:ascii="Arial" w:hAnsi="Arial" w:cs="Arial"/>
      <w:sz w:val="18"/>
      <w:szCs w:val="18"/>
    </w:rPr>
  </w:style>
  <w:style w:type="paragraph" w:customStyle="1" w:styleId="xl98">
    <w:name w:val="xl98"/>
    <w:basedOn w:val="Normal"/>
    <w:rsid w:val="00A460DB"/>
    <w:pPr>
      <w:pBdr>
        <w:top w:val="single" w:sz="4" w:space="0" w:color="000000"/>
        <w:bottom w:val="single" w:sz="4" w:space="0" w:color="000000"/>
      </w:pBdr>
      <w:shd w:val="clear" w:color="000000" w:fill="8DB4E2"/>
      <w:spacing w:before="100" w:beforeAutospacing="1" w:after="100" w:afterAutospacing="1" w:line="240" w:lineRule="auto"/>
      <w:ind w:firstLine="0"/>
      <w:jc w:val="right"/>
      <w:textAlignment w:val="center"/>
    </w:pPr>
    <w:rPr>
      <w:rFonts w:ascii="Arial" w:hAnsi="Arial" w:cs="Arial"/>
      <w:b/>
      <w:bCs/>
      <w:color w:val="000000"/>
      <w:sz w:val="18"/>
      <w:szCs w:val="18"/>
    </w:rPr>
  </w:style>
  <w:style w:type="paragraph" w:customStyle="1" w:styleId="xl99">
    <w:name w:val="xl99"/>
    <w:basedOn w:val="Normal"/>
    <w:rsid w:val="00A460DB"/>
    <w:pPr>
      <w:pBdr>
        <w:top w:val="single" w:sz="4" w:space="0" w:color="000000"/>
        <w:bottom w:val="single" w:sz="4" w:space="0" w:color="000000"/>
        <w:right w:val="single" w:sz="4" w:space="0" w:color="000000"/>
      </w:pBdr>
      <w:shd w:val="clear" w:color="000000" w:fill="8DB4E2"/>
      <w:spacing w:before="100" w:beforeAutospacing="1" w:after="100" w:afterAutospacing="1" w:line="240" w:lineRule="auto"/>
      <w:ind w:firstLine="0"/>
      <w:jc w:val="right"/>
      <w:textAlignment w:val="center"/>
    </w:pPr>
    <w:rPr>
      <w:rFonts w:ascii="Arial" w:hAnsi="Arial" w:cs="Arial"/>
      <w:b/>
      <w:bCs/>
      <w:color w:val="000000"/>
      <w:sz w:val="18"/>
      <w:szCs w:val="18"/>
    </w:rPr>
  </w:style>
  <w:style w:type="paragraph" w:customStyle="1" w:styleId="xl100">
    <w:name w:val="xl100"/>
    <w:basedOn w:val="Normal"/>
    <w:rsid w:val="00A460DB"/>
    <w:pPr>
      <w:pBdr>
        <w:top w:val="single" w:sz="4" w:space="0" w:color="000000"/>
        <w:left w:val="single" w:sz="4" w:space="0" w:color="000000"/>
        <w:bottom w:val="single" w:sz="4" w:space="0" w:color="000000"/>
      </w:pBdr>
      <w:shd w:val="clear" w:color="000000" w:fill="C5D9F1"/>
      <w:spacing w:before="100" w:beforeAutospacing="1" w:after="100" w:afterAutospacing="1" w:line="240" w:lineRule="auto"/>
      <w:ind w:firstLine="0"/>
      <w:jc w:val="center"/>
      <w:textAlignment w:val="center"/>
    </w:pPr>
    <w:rPr>
      <w:rFonts w:ascii="Arial" w:hAnsi="Arial" w:cs="Arial"/>
      <w:b/>
      <w:bCs/>
      <w:color w:val="000000"/>
      <w:sz w:val="20"/>
      <w:szCs w:val="20"/>
    </w:rPr>
  </w:style>
  <w:style w:type="paragraph" w:customStyle="1" w:styleId="xl101">
    <w:name w:val="xl101"/>
    <w:basedOn w:val="Normal"/>
    <w:rsid w:val="00A460DB"/>
    <w:pPr>
      <w:pBdr>
        <w:top w:val="single" w:sz="4" w:space="0" w:color="000000"/>
        <w:bottom w:val="single" w:sz="4" w:space="0" w:color="000000"/>
        <w:right w:val="single" w:sz="4" w:space="0" w:color="000000"/>
      </w:pBdr>
      <w:shd w:val="clear" w:color="000000" w:fill="C5D9F1"/>
      <w:spacing w:before="100" w:beforeAutospacing="1" w:after="100" w:afterAutospacing="1" w:line="240" w:lineRule="auto"/>
      <w:ind w:firstLine="0"/>
      <w:jc w:val="center"/>
      <w:textAlignment w:val="center"/>
    </w:pPr>
    <w:rPr>
      <w:rFonts w:ascii="Arial" w:hAnsi="Arial" w:cs="Arial"/>
      <w:b/>
      <w:bCs/>
      <w:color w:val="000000"/>
      <w:sz w:val="20"/>
      <w:szCs w:val="20"/>
    </w:rPr>
  </w:style>
  <w:style w:type="paragraph" w:customStyle="1" w:styleId="xl102">
    <w:name w:val="xl102"/>
    <w:basedOn w:val="Normal"/>
    <w:rsid w:val="00A460DB"/>
    <w:pPr>
      <w:pBdr>
        <w:top w:val="single" w:sz="4" w:space="0" w:color="000000"/>
        <w:left w:val="single" w:sz="4" w:space="0" w:color="000000"/>
        <w:right w:val="single" w:sz="8" w:space="0" w:color="auto"/>
      </w:pBdr>
      <w:shd w:val="clear" w:color="000000" w:fill="8DB4E2"/>
      <w:spacing w:before="100" w:beforeAutospacing="1" w:after="100" w:afterAutospacing="1" w:line="240" w:lineRule="auto"/>
      <w:ind w:firstLine="0"/>
      <w:jc w:val="right"/>
      <w:textAlignment w:val="center"/>
    </w:pPr>
    <w:rPr>
      <w:rFonts w:ascii="Arial" w:hAnsi="Arial" w:cs="Arial"/>
      <w:b/>
      <w:bCs/>
      <w:color w:val="000000"/>
      <w:sz w:val="20"/>
      <w:szCs w:val="20"/>
    </w:rPr>
  </w:style>
  <w:style w:type="paragraph" w:customStyle="1" w:styleId="xl103">
    <w:name w:val="xl103"/>
    <w:basedOn w:val="Normal"/>
    <w:rsid w:val="00A460DB"/>
    <w:pPr>
      <w:pBdr>
        <w:top w:val="single" w:sz="4" w:space="0" w:color="000000"/>
        <w:left w:val="single" w:sz="8" w:space="0" w:color="auto"/>
        <w:bottom w:val="single" w:sz="4" w:space="0" w:color="000000"/>
      </w:pBdr>
      <w:shd w:val="clear" w:color="000000" w:fill="8DB4E2"/>
      <w:spacing w:before="100" w:beforeAutospacing="1" w:after="100" w:afterAutospacing="1" w:line="240" w:lineRule="auto"/>
      <w:ind w:firstLine="0"/>
      <w:jc w:val="left"/>
      <w:textAlignment w:val="center"/>
    </w:pPr>
    <w:rPr>
      <w:rFonts w:ascii="Arial" w:hAnsi="Arial" w:cs="Arial"/>
      <w:b/>
      <w:bCs/>
      <w:color w:val="000000"/>
      <w:sz w:val="16"/>
      <w:szCs w:val="16"/>
    </w:rPr>
  </w:style>
  <w:style w:type="paragraph" w:customStyle="1" w:styleId="xl104">
    <w:name w:val="xl104"/>
    <w:basedOn w:val="Normal"/>
    <w:rsid w:val="00A460DB"/>
    <w:pPr>
      <w:pBdr>
        <w:top w:val="single" w:sz="4" w:space="0" w:color="000000"/>
        <w:bottom w:val="single" w:sz="4" w:space="0" w:color="000000"/>
      </w:pBdr>
      <w:shd w:val="clear" w:color="000000" w:fill="8DB4E2"/>
      <w:spacing w:before="100" w:beforeAutospacing="1" w:after="100" w:afterAutospacing="1" w:line="240" w:lineRule="auto"/>
      <w:ind w:firstLine="0"/>
      <w:jc w:val="left"/>
      <w:textAlignment w:val="center"/>
    </w:pPr>
    <w:rPr>
      <w:rFonts w:ascii="Arial" w:hAnsi="Arial" w:cs="Arial"/>
      <w:b/>
      <w:bCs/>
      <w:color w:val="000000"/>
      <w:sz w:val="16"/>
      <w:szCs w:val="16"/>
    </w:rPr>
  </w:style>
  <w:style w:type="paragraph" w:customStyle="1" w:styleId="xl105">
    <w:name w:val="xl105"/>
    <w:basedOn w:val="Normal"/>
    <w:rsid w:val="00A460DB"/>
    <w:pPr>
      <w:pBdr>
        <w:top w:val="single" w:sz="4" w:space="0" w:color="000000"/>
        <w:bottom w:val="single" w:sz="4" w:space="0" w:color="000000"/>
        <w:right w:val="single" w:sz="8" w:space="0" w:color="auto"/>
      </w:pBdr>
      <w:shd w:val="clear" w:color="000000" w:fill="8DB4E2"/>
      <w:spacing w:before="100" w:beforeAutospacing="1" w:after="100" w:afterAutospacing="1" w:line="240" w:lineRule="auto"/>
      <w:ind w:firstLine="0"/>
      <w:jc w:val="left"/>
      <w:textAlignment w:val="center"/>
    </w:pPr>
    <w:rPr>
      <w:rFonts w:ascii="Arial" w:hAnsi="Arial" w:cs="Arial"/>
      <w:b/>
      <w:bCs/>
      <w:color w:val="000000"/>
      <w:sz w:val="16"/>
      <w:szCs w:val="16"/>
    </w:rPr>
  </w:style>
  <w:style w:type="paragraph" w:customStyle="1" w:styleId="xl106">
    <w:name w:val="xl106"/>
    <w:basedOn w:val="Normal"/>
    <w:rsid w:val="00A460DB"/>
    <w:pPr>
      <w:pBdr>
        <w:top w:val="single" w:sz="8" w:space="0" w:color="auto"/>
        <w:left w:val="single" w:sz="8" w:space="0" w:color="000000"/>
        <w:bottom w:val="single" w:sz="8" w:space="0" w:color="auto"/>
        <w:right w:val="single" w:sz="8" w:space="0" w:color="000000"/>
      </w:pBdr>
      <w:shd w:val="clear" w:color="000000" w:fill="D9D9D9"/>
      <w:spacing w:before="100" w:beforeAutospacing="1" w:after="100" w:afterAutospacing="1" w:line="240" w:lineRule="auto"/>
      <w:ind w:firstLine="0"/>
      <w:jc w:val="center"/>
      <w:textAlignment w:val="center"/>
    </w:pPr>
    <w:rPr>
      <w:rFonts w:ascii="Arial" w:hAnsi="Arial" w:cs="Arial"/>
      <w:b/>
      <w:bCs/>
      <w:color w:val="000000"/>
      <w:sz w:val="16"/>
      <w:szCs w:val="16"/>
    </w:rPr>
  </w:style>
  <w:style w:type="paragraph" w:customStyle="1" w:styleId="xl107">
    <w:name w:val="xl107"/>
    <w:basedOn w:val="Normal"/>
    <w:rsid w:val="00A460DB"/>
    <w:pPr>
      <w:pBdr>
        <w:top w:val="single" w:sz="4" w:space="0" w:color="auto"/>
        <w:left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Arial" w:hAnsi="Arial" w:cs="Arial"/>
      <w:sz w:val="28"/>
      <w:szCs w:val="28"/>
    </w:rPr>
  </w:style>
  <w:style w:type="paragraph" w:customStyle="1" w:styleId="xl108">
    <w:name w:val="xl108"/>
    <w:basedOn w:val="Normal"/>
    <w:rsid w:val="00A460DB"/>
    <w:pPr>
      <w:pBdr>
        <w:top w:val="single" w:sz="4" w:space="0" w:color="auto"/>
        <w:left w:val="single" w:sz="4" w:space="0" w:color="auto"/>
        <w:bottom w:val="single" w:sz="8" w:space="0" w:color="auto"/>
        <w:right w:val="single" w:sz="8" w:space="0" w:color="auto"/>
      </w:pBdr>
      <w:shd w:val="clear" w:color="000000" w:fill="808080"/>
      <w:spacing w:before="100" w:beforeAutospacing="1" w:after="100" w:afterAutospacing="1" w:line="240" w:lineRule="auto"/>
      <w:ind w:firstLine="0"/>
      <w:textAlignment w:val="center"/>
    </w:pPr>
    <w:rPr>
      <w:rFonts w:ascii="Arial" w:hAnsi="Arial" w:cs="Arial"/>
      <w:b/>
      <w:bCs/>
      <w:sz w:val="28"/>
      <w:szCs w:val="28"/>
    </w:rPr>
  </w:style>
  <w:style w:type="paragraph" w:customStyle="1" w:styleId="xl109">
    <w:name w:val="xl109"/>
    <w:basedOn w:val="Normal"/>
    <w:rsid w:val="00A460DB"/>
    <w:pPr>
      <w:pBdr>
        <w:top w:val="single" w:sz="4" w:space="0" w:color="auto"/>
        <w:left w:val="single" w:sz="4" w:space="0" w:color="auto"/>
        <w:right w:val="single" w:sz="8" w:space="0" w:color="auto"/>
      </w:pBdr>
      <w:spacing w:before="100" w:beforeAutospacing="1" w:after="100" w:afterAutospacing="1" w:line="240" w:lineRule="auto"/>
      <w:ind w:firstLine="0"/>
      <w:textAlignment w:val="center"/>
    </w:pPr>
    <w:rPr>
      <w:rFonts w:ascii="Arial" w:hAnsi="Arial" w:cs="Arial"/>
      <w:b/>
      <w:bCs/>
      <w:sz w:val="28"/>
      <w:szCs w:val="28"/>
    </w:rPr>
  </w:style>
  <w:style w:type="paragraph" w:customStyle="1" w:styleId="xl110">
    <w:name w:val="xl110"/>
    <w:basedOn w:val="Normal"/>
    <w:rsid w:val="00A460DB"/>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line="240" w:lineRule="auto"/>
      <w:ind w:firstLine="0"/>
      <w:jc w:val="left"/>
      <w:textAlignment w:val="center"/>
    </w:pPr>
    <w:rPr>
      <w:rFonts w:ascii="Arial" w:hAnsi="Arial" w:cs="Arial"/>
      <w:b/>
      <w:bCs/>
      <w:sz w:val="28"/>
      <w:szCs w:val="28"/>
    </w:rPr>
  </w:style>
  <w:style w:type="paragraph" w:customStyle="1" w:styleId="xl111">
    <w:name w:val="xl111"/>
    <w:basedOn w:val="Normal"/>
    <w:rsid w:val="00A460DB"/>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hAnsi="Arial" w:cs="Arial"/>
      <w:b/>
      <w:bCs/>
      <w:sz w:val="28"/>
      <w:szCs w:val="28"/>
    </w:rPr>
  </w:style>
  <w:style w:type="paragraph" w:customStyle="1" w:styleId="xl112">
    <w:name w:val="xl112"/>
    <w:basedOn w:val="Normal"/>
    <w:rsid w:val="00A460DB"/>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textAlignment w:val="center"/>
    </w:pPr>
    <w:rPr>
      <w:rFonts w:ascii="Arial" w:hAnsi="Arial" w:cs="Arial"/>
      <w:b/>
      <w:bCs/>
      <w:sz w:val="28"/>
      <w:szCs w:val="28"/>
    </w:rPr>
  </w:style>
  <w:style w:type="paragraph" w:customStyle="1" w:styleId="xl113">
    <w:name w:val="xl113"/>
    <w:basedOn w:val="Normal"/>
    <w:rsid w:val="00A460DB"/>
    <w:pPr>
      <w:pBdr>
        <w:left w:val="single" w:sz="4" w:space="0" w:color="auto"/>
        <w:right w:val="single" w:sz="4" w:space="0" w:color="auto"/>
      </w:pBdr>
      <w:spacing w:before="100" w:beforeAutospacing="1" w:after="100" w:afterAutospacing="1" w:line="240" w:lineRule="auto"/>
      <w:ind w:firstLine="0"/>
      <w:textAlignment w:val="center"/>
    </w:pPr>
    <w:rPr>
      <w:rFonts w:ascii="Arial" w:hAnsi="Arial" w:cs="Arial"/>
      <w:b/>
      <w:bCs/>
      <w:sz w:val="28"/>
      <w:szCs w:val="28"/>
    </w:rPr>
  </w:style>
  <w:style w:type="paragraph" w:customStyle="1" w:styleId="xl114">
    <w:name w:val="xl114"/>
    <w:basedOn w:val="Normal"/>
    <w:rsid w:val="00A460DB"/>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textAlignment w:val="center"/>
    </w:pPr>
    <w:rPr>
      <w:rFonts w:ascii="Arial" w:hAnsi="Arial" w:cs="Arial"/>
      <w:b/>
      <w:bCs/>
      <w:sz w:val="28"/>
      <w:szCs w:val="28"/>
    </w:rPr>
  </w:style>
  <w:style w:type="paragraph" w:customStyle="1" w:styleId="xl115">
    <w:name w:val="xl115"/>
    <w:basedOn w:val="Normal"/>
    <w:rsid w:val="00A460DB"/>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line="240" w:lineRule="auto"/>
      <w:ind w:firstLine="0"/>
      <w:jc w:val="left"/>
      <w:textAlignment w:val="center"/>
    </w:pPr>
    <w:rPr>
      <w:rFonts w:ascii="Arial" w:hAnsi="Arial" w:cs="Arial"/>
      <w:b/>
      <w:bCs/>
      <w:sz w:val="28"/>
      <w:szCs w:val="28"/>
    </w:rPr>
  </w:style>
  <w:style w:type="paragraph" w:customStyle="1" w:styleId="xl116">
    <w:name w:val="xl116"/>
    <w:basedOn w:val="Normal"/>
    <w:rsid w:val="00A460DB"/>
    <w:pPr>
      <w:shd w:val="clear" w:color="000000" w:fill="C0C0C0"/>
      <w:spacing w:before="100" w:beforeAutospacing="1" w:after="100" w:afterAutospacing="1" w:line="240" w:lineRule="auto"/>
      <w:ind w:firstLine="0"/>
      <w:jc w:val="left"/>
    </w:pPr>
    <w:rPr>
      <w:rFonts w:ascii="Arial" w:hAnsi="Arial" w:cs="Arial"/>
      <w:sz w:val="16"/>
      <w:szCs w:val="16"/>
    </w:rPr>
  </w:style>
  <w:style w:type="paragraph" w:customStyle="1" w:styleId="xl117">
    <w:name w:val="xl117"/>
    <w:basedOn w:val="Normal"/>
    <w:rsid w:val="00A460DB"/>
    <w:pPr>
      <w:pBdr>
        <w:left w:val="single" w:sz="4" w:space="0" w:color="auto"/>
        <w:bottom w:val="single" w:sz="8" w:space="0" w:color="auto"/>
        <w:right w:val="single" w:sz="4" w:space="0" w:color="auto"/>
      </w:pBdr>
      <w:shd w:val="clear" w:color="000000" w:fill="C0C0C0"/>
      <w:spacing w:before="100" w:beforeAutospacing="1" w:after="100" w:afterAutospacing="1" w:line="240" w:lineRule="auto"/>
      <w:ind w:firstLine="0"/>
      <w:jc w:val="left"/>
      <w:textAlignment w:val="center"/>
    </w:pPr>
    <w:rPr>
      <w:rFonts w:ascii="Arial" w:hAnsi="Arial" w:cs="Arial"/>
      <w:b/>
      <w:bCs/>
      <w:sz w:val="18"/>
      <w:szCs w:val="18"/>
    </w:rPr>
  </w:style>
  <w:style w:type="paragraph" w:customStyle="1" w:styleId="xl118">
    <w:name w:val="xl118"/>
    <w:basedOn w:val="Normal"/>
    <w:rsid w:val="00A46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b/>
      <w:bCs/>
      <w:sz w:val="28"/>
      <w:szCs w:val="28"/>
    </w:rPr>
  </w:style>
  <w:style w:type="paragraph" w:customStyle="1" w:styleId="xl119">
    <w:name w:val="xl119"/>
    <w:basedOn w:val="Normal"/>
    <w:rsid w:val="00A460D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Arial" w:hAnsi="Arial" w:cs="Arial"/>
      <w:b/>
      <w:bCs/>
      <w:sz w:val="28"/>
      <w:szCs w:val="28"/>
    </w:rPr>
  </w:style>
  <w:style w:type="paragraph" w:customStyle="1" w:styleId="xl120">
    <w:name w:val="xl120"/>
    <w:basedOn w:val="Normal"/>
    <w:rsid w:val="00A460DB"/>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ind w:firstLine="0"/>
      <w:jc w:val="center"/>
      <w:textAlignment w:val="center"/>
    </w:pPr>
    <w:rPr>
      <w:rFonts w:ascii="Arial" w:hAnsi="Arial" w:cs="Arial"/>
      <w:b/>
      <w:bCs/>
      <w:sz w:val="18"/>
      <w:szCs w:val="18"/>
    </w:rPr>
  </w:style>
  <w:style w:type="paragraph" w:customStyle="1" w:styleId="xl121">
    <w:name w:val="xl121"/>
    <w:basedOn w:val="Normal"/>
    <w:rsid w:val="00A460D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ind w:firstLine="0"/>
      <w:jc w:val="center"/>
      <w:textAlignment w:val="center"/>
    </w:pPr>
    <w:rPr>
      <w:rFonts w:ascii="Arial" w:hAnsi="Arial" w:cs="Arial"/>
      <w:b/>
      <w:bCs/>
      <w:sz w:val="18"/>
      <w:szCs w:val="18"/>
    </w:rPr>
  </w:style>
  <w:style w:type="paragraph" w:customStyle="1" w:styleId="xl122">
    <w:name w:val="xl122"/>
    <w:basedOn w:val="Normal"/>
    <w:rsid w:val="00A460DB"/>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ind w:firstLine="0"/>
      <w:jc w:val="center"/>
      <w:textAlignment w:val="center"/>
    </w:pPr>
    <w:rPr>
      <w:rFonts w:ascii="Arial" w:hAnsi="Arial" w:cs="Arial"/>
      <w:b/>
      <w:bCs/>
      <w:sz w:val="18"/>
      <w:szCs w:val="18"/>
    </w:rPr>
  </w:style>
  <w:style w:type="paragraph" w:customStyle="1" w:styleId="xl123">
    <w:name w:val="xl123"/>
    <w:basedOn w:val="Normal"/>
    <w:rsid w:val="00A460DB"/>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ind w:firstLine="0"/>
      <w:jc w:val="center"/>
      <w:textAlignment w:val="center"/>
    </w:pPr>
    <w:rPr>
      <w:rFonts w:ascii="Arial" w:hAnsi="Arial" w:cs="Arial"/>
      <w:b/>
      <w:bCs/>
      <w:sz w:val="18"/>
      <w:szCs w:val="18"/>
    </w:rPr>
  </w:style>
  <w:style w:type="paragraph" w:customStyle="1" w:styleId="xl124">
    <w:name w:val="xl124"/>
    <w:basedOn w:val="Normal"/>
    <w:rsid w:val="00A460D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ind w:firstLine="0"/>
      <w:jc w:val="center"/>
      <w:textAlignment w:val="center"/>
    </w:pPr>
    <w:rPr>
      <w:rFonts w:ascii="Arial" w:hAnsi="Arial" w:cs="Arial"/>
      <w:b/>
      <w:bCs/>
      <w:sz w:val="18"/>
      <w:szCs w:val="18"/>
    </w:rPr>
  </w:style>
  <w:style w:type="paragraph" w:customStyle="1" w:styleId="xl125">
    <w:name w:val="xl125"/>
    <w:basedOn w:val="Normal"/>
    <w:rsid w:val="00A460DB"/>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ind w:firstLine="0"/>
      <w:jc w:val="center"/>
      <w:textAlignment w:val="center"/>
    </w:pPr>
    <w:rPr>
      <w:rFonts w:ascii="Arial" w:hAnsi="Arial" w:cs="Arial"/>
      <w:b/>
      <w:bCs/>
      <w:sz w:val="18"/>
      <w:szCs w:val="18"/>
    </w:rPr>
  </w:style>
  <w:style w:type="paragraph" w:customStyle="1" w:styleId="xl126">
    <w:name w:val="xl126"/>
    <w:basedOn w:val="Normal"/>
    <w:rsid w:val="00A460DB"/>
    <w:pPr>
      <w:pBdr>
        <w:left w:val="single" w:sz="4" w:space="0" w:color="auto"/>
        <w:bottom w:val="single" w:sz="4" w:space="0" w:color="auto"/>
        <w:right w:val="single" w:sz="4" w:space="0" w:color="auto"/>
      </w:pBdr>
      <w:shd w:val="clear" w:color="000000" w:fill="C0C0C0"/>
      <w:spacing w:before="100" w:beforeAutospacing="1" w:after="100" w:afterAutospacing="1" w:line="240" w:lineRule="auto"/>
      <w:ind w:firstLine="0"/>
      <w:jc w:val="center"/>
      <w:textAlignment w:val="center"/>
    </w:pPr>
    <w:rPr>
      <w:rFonts w:ascii="Arial" w:hAnsi="Arial" w:cs="Arial"/>
      <w:b/>
      <w:bCs/>
      <w:sz w:val="18"/>
      <w:szCs w:val="18"/>
    </w:rPr>
  </w:style>
  <w:style w:type="paragraph" w:customStyle="1" w:styleId="xl127">
    <w:name w:val="xl127"/>
    <w:basedOn w:val="Normal"/>
    <w:rsid w:val="00A460DB"/>
    <w:pPr>
      <w:pBdr>
        <w:left w:val="single" w:sz="4" w:space="0" w:color="auto"/>
        <w:right w:val="single" w:sz="4" w:space="0" w:color="auto"/>
      </w:pBdr>
      <w:shd w:val="clear" w:color="000000" w:fill="C0C0C0"/>
      <w:spacing w:before="100" w:beforeAutospacing="1" w:after="100" w:afterAutospacing="1" w:line="240" w:lineRule="auto"/>
      <w:ind w:firstLine="0"/>
      <w:jc w:val="center"/>
      <w:textAlignment w:val="center"/>
    </w:pPr>
    <w:rPr>
      <w:rFonts w:ascii="Arial" w:hAnsi="Arial" w:cs="Arial"/>
      <w:b/>
      <w:bCs/>
      <w:sz w:val="18"/>
      <w:szCs w:val="18"/>
    </w:rPr>
  </w:style>
  <w:style w:type="paragraph" w:customStyle="1" w:styleId="xl128">
    <w:name w:val="xl128"/>
    <w:basedOn w:val="Normal"/>
    <w:rsid w:val="00A460DB"/>
    <w:pPr>
      <w:pBdr>
        <w:top w:val="single" w:sz="4" w:space="0" w:color="auto"/>
        <w:left w:val="single" w:sz="4" w:space="0" w:color="auto"/>
        <w:right w:val="single" w:sz="4" w:space="0" w:color="auto"/>
      </w:pBdr>
      <w:shd w:val="clear" w:color="000000" w:fill="C0C0C0"/>
      <w:spacing w:before="100" w:beforeAutospacing="1" w:after="100" w:afterAutospacing="1" w:line="240" w:lineRule="auto"/>
      <w:ind w:firstLine="0"/>
      <w:jc w:val="center"/>
      <w:textAlignment w:val="center"/>
    </w:pPr>
    <w:rPr>
      <w:rFonts w:ascii="Arial" w:hAnsi="Arial" w:cs="Arial"/>
      <w:b/>
      <w:bCs/>
      <w:sz w:val="18"/>
      <w:szCs w:val="18"/>
    </w:rPr>
  </w:style>
  <w:style w:type="paragraph" w:customStyle="1" w:styleId="xl129">
    <w:name w:val="xl129"/>
    <w:basedOn w:val="Normal"/>
    <w:rsid w:val="00A460DB"/>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ind w:firstLine="0"/>
      <w:jc w:val="center"/>
      <w:textAlignment w:val="center"/>
    </w:pPr>
    <w:rPr>
      <w:rFonts w:ascii="Arial" w:hAnsi="Arial" w:cs="Arial"/>
      <w:b/>
      <w:bCs/>
    </w:rPr>
  </w:style>
  <w:style w:type="paragraph" w:customStyle="1" w:styleId="xl130">
    <w:name w:val="xl130"/>
    <w:basedOn w:val="Normal"/>
    <w:rsid w:val="00A460D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ind w:firstLine="0"/>
      <w:jc w:val="center"/>
      <w:textAlignment w:val="center"/>
    </w:pPr>
    <w:rPr>
      <w:rFonts w:ascii="Arial" w:hAnsi="Arial" w:cs="Arial"/>
      <w:b/>
      <w:bCs/>
    </w:rPr>
  </w:style>
  <w:style w:type="paragraph" w:customStyle="1" w:styleId="xl131">
    <w:name w:val="xl131"/>
    <w:basedOn w:val="Normal"/>
    <w:rsid w:val="00A460DB"/>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ind w:firstLine="0"/>
      <w:jc w:val="center"/>
      <w:textAlignment w:val="center"/>
    </w:pPr>
    <w:rPr>
      <w:rFonts w:ascii="Arial" w:hAnsi="Arial" w:cs="Arial"/>
      <w:b/>
      <w:bCs/>
    </w:rPr>
  </w:style>
  <w:style w:type="paragraph" w:customStyle="1" w:styleId="xl132">
    <w:name w:val="xl132"/>
    <w:basedOn w:val="Normal"/>
    <w:rsid w:val="00A460DB"/>
    <w:pPr>
      <w:pBdr>
        <w:left w:val="single" w:sz="4" w:space="0" w:color="auto"/>
        <w:bottom w:val="single" w:sz="4" w:space="0" w:color="auto"/>
        <w:right w:val="single" w:sz="4" w:space="0" w:color="auto"/>
      </w:pBdr>
      <w:shd w:val="clear" w:color="000000" w:fill="C0C0C0"/>
      <w:spacing w:before="100" w:beforeAutospacing="1" w:after="100" w:afterAutospacing="1" w:line="240" w:lineRule="auto"/>
      <w:ind w:firstLine="0"/>
      <w:jc w:val="center"/>
      <w:textAlignment w:val="center"/>
    </w:pPr>
    <w:rPr>
      <w:rFonts w:ascii="Arial" w:hAnsi="Arial" w:cs="Arial"/>
      <w:b/>
      <w:bCs/>
      <w:sz w:val="18"/>
      <w:szCs w:val="18"/>
    </w:rPr>
  </w:style>
  <w:style w:type="paragraph" w:customStyle="1" w:styleId="xl133">
    <w:name w:val="xl133"/>
    <w:basedOn w:val="Normal"/>
    <w:rsid w:val="00A460DB"/>
    <w:pPr>
      <w:pBdr>
        <w:top w:val="single" w:sz="4" w:space="0" w:color="auto"/>
        <w:left w:val="single" w:sz="4" w:space="0" w:color="auto"/>
        <w:right w:val="single" w:sz="4" w:space="0" w:color="auto"/>
      </w:pBdr>
      <w:shd w:val="clear" w:color="000000" w:fill="C0C0C0"/>
      <w:spacing w:before="100" w:beforeAutospacing="1" w:after="100" w:afterAutospacing="1" w:line="240" w:lineRule="auto"/>
      <w:ind w:firstLine="0"/>
      <w:jc w:val="center"/>
      <w:textAlignment w:val="center"/>
    </w:pPr>
    <w:rPr>
      <w:rFonts w:ascii="Arial" w:hAnsi="Arial" w:cs="Arial"/>
      <w:b/>
      <w:bCs/>
      <w:sz w:val="18"/>
      <w:szCs w:val="18"/>
    </w:rPr>
  </w:style>
  <w:style w:type="paragraph" w:customStyle="1" w:styleId="xl134">
    <w:name w:val="xl134"/>
    <w:basedOn w:val="Normal"/>
    <w:rsid w:val="00A460DB"/>
    <w:pPr>
      <w:pBdr>
        <w:left w:val="single" w:sz="4" w:space="0" w:color="auto"/>
        <w:bottom w:val="single" w:sz="8" w:space="0" w:color="auto"/>
        <w:right w:val="single" w:sz="4" w:space="0" w:color="auto"/>
      </w:pBdr>
      <w:shd w:val="clear" w:color="000000" w:fill="C0C0C0"/>
      <w:spacing w:before="100" w:beforeAutospacing="1" w:after="100" w:afterAutospacing="1" w:line="240" w:lineRule="auto"/>
      <w:ind w:firstLine="0"/>
      <w:jc w:val="center"/>
      <w:textAlignment w:val="center"/>
    </w:pPr>
    <w:rPr>
      <w:rFonts w:ascii="Arial" w:hAnsi="Arial" w:cs="Arial"/>
      <w:b/>
      <w:bCs/>
      <w:sz w:val="18"/>
      <w:szCs w:val="18"/>
    </w:rPr>
  </w:style>
  <w:style w:type="paragraph" w:customStyle="1" w:styleId="xl135">
    <w:name w:val="xl135"/>
    <w:basedOn w:val="Normal"/>
    <w:rsid w:val="00A460DB"/>
    <w:pPr>
      <w:pBdr>
        <w:top w:val="single" w:sz="4" w:space="0" w:color="auto"/>
        <w:left w:val="single" w:sz="4" w:space="0" w:color="auto"/>
        <w:right w:val="single" w:sz="4" w:space="0" w:color="auto"/>
      </w:pBdr>
      <w:shd w:val="clear" w:color="000000" w:fill="C0C0C0"/>
      <w:spacing w:before="100" w:beforeAutospacing="1" w:after="100" w:afterAutospacing="1" w:line="240" w:lineRule="auto"/>
      <w:ind w:firstLine="0"/>
      <w:jc w:val="center"/>
      <w:textAlignment w:val="center"/>
    </w:pPr>
    <w:rPr>
      <w:rFonts w:ascii="Arial" w:hAnsi="Arial" w:cs="Arial"/>
      <w:b/>
      <w:bCs/>
    </w:rPr>
  </w:style>
  <w:style w:type="paragraph" w:customStyle="1" w:styleId="xl136">
    <w:name w:val="xl136"/>
    <w:basedOn w:val="Normal"/>
    <w:rsid w:val="00A460DB"/>
    <w:pPr>
      <w:pBdr>
        <w:top w:val="single" w:sz="8" w:space="0" w:color="auto"/>
        <w:left w:val="single" w:sz="4" w:space="0" w:color="auto"/>
        <w:right w:val="single" w:sz="4" w:space="0" w:color="auto"/>
      </w:pBdr>
      <w:shd w:val="clear" w:color="000000" w:fill="C0C0C0"/>
      <w:spacing w:before="100" w:beforeAutospacing="1" w:after="100" w:afterAutospacing="1" w:line="240" w:lineRule="auto"/>
      <w:ind w:firstLine="0"/>
      <w:jc w:val="center"/>
      <w:textAlignment w:val="center"/>
    </w:pPr>
    <w:rPr>
      <w:rFonts w:ascii="Arial" w:hAnsi="Arial" w:cs="Arial"/>
      <w:b/>
      <w:bCs/>
      <w:sz w:val="18"/>
      <w:szCs w:val="18"/>
    </w:rPr>
  </w:style>
  <w:style w:type="paragraph" w:customStyle="1" w:styleId="xl137">
    <w:name w:val="xl137"/>
    <w:basedOn w:val="Normal"/>
    <w:rsid w:val="00A460DB"/>
    <w:pPr>
      <w:pBdr>
        <w:right w:val="single" w:sz="4" w:space="0" w:color="auto"/>
      </w:pBdr>
      <w:shd w:val="clear" w:color="000000" w:fill="C0C0C0"/>
      <w:spacing w:before="100" w:beforeAutospacing="1" w:after="100" w:afterAutospacing="1" w:line="240" w:lineRule="auto"/>
      <w:ind w:firstLine="0"/>
      <w:jc w:val="center"/>
      <w:textAlignment w:val="center"/>
    </w:pPr>
    <w:rPr>
      <w:rFonts w:ascii="Arial" w:hAnsi="Arial" w:cs="Arial"/>
      <w:b/>
      <w:bCs/>
    </w:rPr>
  </w:style>
  <w:style w:type="paragraph" w:customStyle="1" w:styleId="xl138">
    <w:name w:val="xl138"/>
    <w:basedOn w:val="Normal"/>
    <w:rsid w:val="00A460DB"/>
    <w:pPr>
      <w:pBdr>
        <w:bottom w:val="single" w:sz="8" w:space="0" w:color="auto"/>
        <w:right w:val="single" w:sz="4" w:space="0" w:color="auto"/>
      </w:pBdr>
      <w:shd w:val="clear" w:color="000000" w:fill="C0C0C0"/>
      <w:spacing w:before="100" w:beforeAutospacing="1" w:after="100" w:afterAutospacing="1" w:line="240" w:lineRule="auto"/>
      <w:ind w:firstLine="0"/>
      <w:jc w:val="center"/>
      <w:textAlignment w:val="center"/>
    </w:pPr>
    <w:rPr>
      <w:rFonts w:ascii="Arial" w:hAnsi="Arial" w:cs="Arial"/>
      <w:b/>
      <w:bCs/>
    </w:rPr>
  </w:style>
  <w:style w:type="paragraph" w:customStyle="1" w:styleId="xl139">
    <w:name w:val="xl139"/>
    <w:basedOn w:val="Normal"/>
    <w:rsid w:val="00A460DB"/>
    <w:pPr>
      <w:pBdr>
        <w:left w:val="single" w:sz="4" w:space="0" w:color="auto"/>
        <w:right w:val="single" w:sz="4" w:space="0" w:color="auto"/>
      </w:pBdr>
      <w:shd w:val="clear" w:color="000000" w:fill="C0C0C0"/>
      <w:spacing w:before="100" w:beforeAutospacing="1" w:after="100" w:afterAutospacing="1" w:line="240" w:lineRule="auto"/>
      <w:ind w:firstLine="0"/>
      <w:jc w:val="center"/>
      <w:textAlignment w:val="center"/>
    </w:pPr>
    <w:rPr>
      <w:rFonts w:ascii="Arial" w:hAnsi="Arial" w:cs="Arial"/>
      <w:b/>
      <w:bCs/>
      <w:sz w:val="18"/>
      <w:szCs w:val="18"/>
    </w:rPr>
  </w:style>
  <w:style w:type="paragraph" w:customStyle="1" w:styleId="21PLANO-PargrafoNumeradoChar">
    <w:name w:val="2.1 PLANO - Parágrafo Numerado Char"/>
    <w:basedOn w:val="Normal"/>
    <w:qFormat/>
    <w:rsid w:val="00A460DB"/>
    <w:pPr>
      <w:tabs>
        <w:tab w:val="left" w:pos="851"/>
      </w:tabs>
      <w:suppressAutoHyphens/>
      <w:spacing w:before="240" w:after="120" w:line="240" w:lineRule="auto"/>
      <w:ind w:firstLine="0"/>
    </w:pPr>
    <w:rPr>
      <w:rFonts w:ascii="Arial Narrow" w:hAnsi="Arial Narrow" w:cs="Arial Narrow"/>
      <w:color w:val="000000"/>
      <w:lang w:eastAsia="zh-CN"/>
    </w:rPr>
  </w:style>
  <w:style w:type="character" w:customStyle="1" w:styleId="titulocont2">
    <w:name w:val="titulo_cont2"/>
    <w:rsid w:val="00A460DB"/>
    <w:rPr>
      <w:b/>
      <w:bCs/>
      <w:color w:val="55A247"/>
      <w:sz w:val="28"/>
      <w:szCs w:val="28"/>
    </w:rPr>
  </w:style>
  <w:style w:type="paragraph" w:styleId="CabealhodoSumrio">
    <w:name w:val="TOC Heading"/>
    <w:basedOn w:val="Ttulo1"/>
    <w:next w:val="Normal"/>
    <w:uiPriority w:val="39"/>
    <w:unhideWhenUsed/>
    <w:qFormat/>
    <w:rsid w:val="00A460DB"/>
    <w:pPr>
      <w:keepLines/>
      <w:numPr>
        <w:numId w:val="0"/>
      </w:numPr>
      <w:pBdr>
        <w:top w:val="none" w:sz="0" w:space="0" w:color="auto"/>
        <w:bottom w:val="none" w:sz="0" w:space="0" w:color="auto"/>
      </w:pBdr>
      <w:shd w:val="clear" w:color="auto" w:fill="auto"/>
      <w:spacing w:before="480" w:line="276" w:lineRule="auto"/>
      <w:jc w:val="left"/>
      <w:outlineLvl w:val="9"/>
    </w:pPr>
    <w:rPr>
      <w:rFonts w:ascii="Cambria" w:hAnsi="Cambria" w:cs="Times New Roman"/>
      <w:color w:val="365F91"/>
      <w:kern w:val="32"/>
      <w:sz w:val="28"/>
      <w:szCs w:val="28"/>
      <w:lang w:val="en-US" w:eastAsia="en-US"/>
    </w:rPr>
  </w:style>
  <w:style w:type="character" w:customStyle="1" w:styleId="tex3">
    <w:name w:val="tex3"/>
    <w:uiPriority w:val="99"/>
    <w:rsid w:val="00A460DB"/>
    <w:rPr>
      <w:rFonts w:cs="Times New Roman"/>
    </w:rPr>
  </w:style>
  <w:style w:type="paragraph" w:customStyle="1" w:styleId="Licitao-Nvel2">
    <w:name w:val="Licitação - Nível 2"/>
    <w:basedOn w:val="Normal"/>
    <w:uiPriority w:val="99"/>
    <w:rsid w:val="00A460DB"/>
    <w:pPr>
      <w:keepLines/>
      <w:widowControl w:val="0"/>
      <w:autoSpaceDE w:val="0"/>
      <w:autoSpaceDN w:val="0"/>
      <w:adjustRightInd w:val="0"/>
      <w:spacing w:line="240" w:lineRule="auto"/>
      <w:ind w:left="672" w:hanging="432"/>
    </w:pPr>
    <w:rPr>
      <w:rFonts w:ascii="Arial" w:hAnsi="Arial" w:cs="Arial"/>
      <w:lang w:eastAsia="en-US"/>
    </w:rPr>
  </w:style>
  <w:style w:type="paragraph" w:customStyle="1" w:styleId="Licitao-Nvel1">
    <w:name w:val="Licitação - Nível 1"/>
    <w:basedOn w:val="Normal"/>
    <w:next w:val="Licitao-Nvel2"/>
    <w:uiPriority w:val="99"/>
    <w:rsid w:val="00A460DB"/>
    <w:pPr>
      <w:keepNext/>
      <w:keepLines/>
      <w:suppressAutoHyphens/>
      <w:spacing w:before="480" w:after="360" w:line="240" w:lineRule="auto"/>
      <w:ind w:firstLine="0"/>
      <w:jc w:val="left"/>
    </w:pPr>
    <w:rPr>
      <w:rFonts w:ascii="Arial" w:hAnsi="Arial" w:cs="Arial"/>
      <w:b/>
      <w:bCs/>
      <w:lang w:eastAsia="en-US"/>
    </w:rPr>
  </w:style>
  <w:style w:type="character" w:customStyle="1" w:styleId="style9">
    <w:name w:val="style9"/>
    <w:uiPriority w:val="99"/>
    <w:rsid w:val="00A460DB"/>
    <w:rPr>
      <w:rFonts w:cs="Times New Roman"/>
    </w:rPr>
  </w:style>
  <w:style w:type="paragraph" w:styleId="Sumrio1">
    <w:name w:val="toc 1"/>
    <w:basedOn w:val="Normal"/>
    <w:next w:val="Normal"/>
    <w:autoRedefine/>
    <w:uiPriority w:val="39"/>
    <w:unhideWhenUsed/>
    <w:rsid w:val="00A460DB"/>
    <w:pPr>
      <w:spacing w:before="120" w:after="120" w:line="240" w:lineRule="auto"/>
      <w:ind w:firstLine="0"/>
      <w:jc w:val="left"/>
    </w:pPr>
    <w:rPr>
      <w:rFonts w:ascii="Calibri" w:hAnsi="Calibri" w:cs="Calibri"/>
      <w:b/>
      <w:bCs/>
      <w:caps/>
      <w:sz w:val="20"/>
      <w:szCs w:val="20"/>
    </w:rPr>
  </w:style>
  <w:style w:type="paragraph" w:styleId="Sumrio2">
    <w:name w:val="toc 2"/>
    <w:basedOn w:val="Normal"/>
    <w:next w:val="Normal"/>
    <w:autoRedefine/>
    <w:uiPriority w:val="39"/>
    <w:unhideWhenUsed/>
    <w:rsid w:val="00A460DB"/>
    <w:pPr>
      <w:spacing w:line="240" w:lineRule="auto"/>
      <w:ind w:left="240" w:firstLine="0"/>
      <w:jc w:val="left"/>
    </w:pPr>
    <w:rPr>
      <w:rFonts w:ascii="Calibri" w:hAnsi="Calibri" w:cs="Calibri"/>
      <w:smallCaps/>
      <w:sz w:val="20"/>
      <w:szCs w:val="20"/>
    </w:rPr>
  </w:style>
  <w:style w:type="paragraph" w:styleId="Sumrio3">
    <w:name w:val="toc 3"/>
    <w:basedOn w:val="Normal"/>
    <w:next w:val="Normal"/>
    <w:autoRedefine/>
    <w:uiPriority w:val="39"/>
    <w:unhideWhenUsed/>
    <w:rsid w:val="00A460DB"/>
    <w:pPr>
      <w:spacing w:line="240" w:lineRule="auto"/>
      <w:ind w:left="480" w:firstLine="0"/>
      <w:jc w:val="left"/>
    </w:pPr>
    <w:rPr>
      <w:rFonts w:ascii="Calibri" w:hAnsi="Calibri" w:cs="Calibri"/>
      <w:i/>
      <w:iCs/>
      <w:sz w:val="20"/>
      <w:szCs w:val="20"/>
    </w:rPr>
  </w:style>
  <w:style w:type="paragraph" w:styleId="Sumrio4">
    <w:name w:val="toc 4"/>
    <w:basedOn w:val="Normal"/>
    <w:next w:val="Normal"/>
    <w:autoRedefine/>
    <w:uiPriority w:val="39"/>
    <w:unhideWhenUsed/>
    <w:rsid w:val="00A460DB"/>
    <w:pPr>
      <w:spacing w:line="240" w:lineRule="auto"/>
      <w:ind w:left="720" w:firstLine="0"/>
      <w:jc w:val="left"/>
    </w:pPr>
    <w:rPr>
      <w:rFonts w:ascii="Calibri" w:hAnsi="Calibri" w:cs="Calibri"/>
      <w:sz w:val="18"/>
      <w:szCs w:val="18"/>
    </w:rPr>
  </w:style>
  <w:style w:type="paragraph" w:styleId="Sumrio5">
    <w:name w:val="toc 5"/>
    <w:basedOn w:val="Normal"/>
    <w:next w:val="Normal"/>
    <w:autoRedefine/>
    <w:uiPriority w:val="39"/>
    <w:unhideWhenUsed/>
    <w:rsid w:val="00A460DB"/>
    <w:pPr>
      <w:spacing w:line="240" w:lineRule="auto"/>
      <w:ind w:left="960" w:firstLine="0"/>
      <w:jc w:val="left"/>
    </w:pPr>
    <w:rPr>
      <w:rFonts w:ascii="Calibri" w:hAnsi="Calibri" w:cs="Calibri"/>
      <w:sz w:val="18"/>
      <w:szCs w:val="18"/>
    </w:rPr>
  </w:style>
  <w:style w:type="paragraph" w:styleId="Sumrio6">
    <w:name w:val="toc 6"/>
    <w:basedOn w:val="Normal"/>
    <w:next w:val="Normal"/>
    <w:autoRedefine/>
    <w:uiPriority w:val="39"/>
    <w:unhideWhenUsed/>
    <w:rsid w:val="00A460DB"/>
    <w:pPr>
      <w:spacing w:line="240" w:lineRule="auto"/>
      <w:ind w:left="1200" w:firstLine="0"/>
      <w:jc w:val="left"/>
    </w:pPr>
    <w:rPr>
      <w:rFonts w:ascii="Calibri" w:hAnsi="Calibri" w:cs="Calibri"/>
      <w:sz w:val="18"/>
      <w:szCs w:val="18"/>
    </w:rPr>
  </w:style>
  <w:style w:type="paragraph" w:styleId="Sumrio7">
    <w:name w:val="toc 7"/>
    <w:basedOn w:val="Normal"/>
    <w:next w:val="Normal"/>
    <w:autoRedefine/>
    <w:uiPriority w:val="39"/>
    <w:unhideWhenUsed/>
    <w:rsid w:val="00A460DB"/>
    <w:pPr>
      <w:spacing w:line="240" w:lineRule="auto"/>
      <w:ind w:left="1440" w:firstLine="0"/>
      <w:jc w:val="left"/>
    </w:pPr>
    <w:rPr>
      <w:rFonts w:ascii="Calibri" w:hAnsi="Calibri" w:cs="Calibri"/>
      <w:sz w:val="18"/>
      <w:szCs w:val="18"/>
    </w:rPr>
  </w:style>
  <w:style w:type="paragraph" w:styleId="Sumrio8">
    <w:name w:val="toc 8"/>
    <w:basedOn w:val="Normal"/>
    <w:next w:val="Normal"/>
    <w:autoRedefine/>
    <w:uiPriority w:val="39"/>
    <w:unhideWhenUsed/>
    <w:rsid w:val="00A460DB"/>
    <w:pPr>
      <w:spacing w:line="240" w:lineRule="auto"/>
      <w:ind w:left="1680" w:firstLine="0"/>
      <w:jc w:val="left"/>
    </w:pPr>
    <w:rPr>
      <w:rFonts w:ascii="Calibri" w:hAnsi="Calibri" w:cs="Calibri"/>
      <w:sz w:val="18"/>
      <w:szCs w:val="18"/>
    </w:rPr>
  </w:style>
  <w:style w:type="paragraph" w:styleId="Sumrio9">
    <w:name w:val="toc 9"/>
    <w:basedOn w:val="Normal"/>
    <w:next w:val="Normal"/>
    <w:autoRedefine/>
    <w:uiPriority w:val="39"/>
    <w:unhideWhenUsed/>
    <w:rsid w:val="00A460DB"/>
    <w:pPr>
      <w:spacing w:line="240" w:lineRule="auto"/>
      <w:ind w:left="1920" w:firstLine="0"/>
      <w:jc w:val="left"/>
    </w:pPr>
    <w:rPr>
      <w:rFonts w:ascii="Calibri" w:hAnsi="Calibri" w:cs="Calibri"/>
      <w:sz w:val="18"/>
      <w:szCs w:val="18"/>
    </w:rPr>
  </w:style>
  <w:style w:type="character" w:customStyle="1" w:styleId="CharChar">
    <w:name w:val="Char Char"/>
    <w:locked/>
    <w:rsid w:val="00A460DB"/>
    <w:rPr>
      <w:sz w:val="24"/>
      <w:szCs w:val="24"/>
      <w:lang w:val="pt-BR" w:eastAsia="pt-BR" w:bidi="ar-SA"/>
    </w:rPr>
  </w:style>
  <w:style w:type="paragraph" w:customStyle="1" w:styleId="subtitulo">
    <w:name w:val="subtitulo"/>
    <w:basedOn w:val="Normal"/>
    <w:rsid w:val="00A460DB"/>
    <w:pPr>
      <w:spacing w:before="100" w:beforeAutospacing="1" w:after="100" w:afterAutospacing="1" w:line="240" w:lineRule="auto"/>
      <w:ind w:firstLine="0"/>
      <w:jc w:val="left"/>
    </w:pPr>
    <w:rPr>
      <w:rFonts w:ascii="Times New Roman" w:hAnsi="Times New Roman"/>
    </w:rPr>
  </w:style>
  <w:style w:type="paragraph" w:styleId="MapadoDocumento">
    <w:name w:val="Document Map"/>
    <w:basedOn w:val="Normal"/>
    <w:link w:val="MapadoDocumentoChar"/>
    <w:rsid w:val="00A460DB"/>
    <w:pPr>
      <w:spacing w:line="240" w:lineRule="auto"/>
      <w:ind w:firstLine="0"/>
      <w:jc w:val="left"/>
    </w:pPr>
    <w:rPr>
      <w:rFonts w:ascii="Tahoma" w:eastAsia="Batang" w:hAnsi="Tahoma"/>
      <w:noProof/>
      <w:sz w:val="16"/>
      <w:szCs w:val="16"/>
    </w:rPr>
  </w:style>
  <w:style w:type="character" w:customStyle="1" w:styleId="MapadoDocumentoChar">
    <w:name w:val="Mapa do Documento Char"/>
    <w:basedOn w:val="Fontepargpadro"/>
    <w:link w:val="MapadoDocumento"/>
    <w:rsid w:val="00A460DB"/>
    <w:rPr>
      <w:rFonts w:ascii="Tahoma" w:eastAsia="Batang" w:hAnsi="Tahoma" w:cs="Times New Roman"/>
      <w:noProof/>
      <w:sz w:val="16"/>
      <w:szCs w:val="16"/>
      <w:lang w:eastAsia="pt-BR"/>
    </w:rPr>
  </w:style>
  <w:style w:type="character" w:styleId="Nmerodelinha">
    <w:name w:val="line number"/>
    <w:uiPriority w:val="99"/>
    <w:unhideWhenUsed/>
    <w:rsid w:val="00A460DB"/>
  </w:style>
  <w:style w:type="character" w:customStyle="1" w:styleId="WW8Num5z3">
    <w:name w:val="WW8Num5z3"/>
    <w:rsid w:val="00A460DB"/>
    <w:rPr>
      <w:rFonts w:ascii="Symbol" w:hAnsi="Symbol" w:cs="Symbol"/>
    </w:rPr>
  </w:style>
  <w:style w:type="character" w:customStyle="1" w:styleId="WW8Num5z4">
    <w:name w:val="WW8Num5z4"/>
    <w:rsid w:val="00A460DB"/>
    <w:rPr>
      <w:rFonts w:ascii="Courier New" w:hAnsi="Courier New" w:cs="Courier New"/>
    </w:rPr>
  </w:style>
  <w:style w:type="character" w:customStyle="1" w:styleId="WW8Num6z0">
    <w:name w:val="WW8Num6z0"/>
    <w:rsid w:val="00A460DB"/>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91043-5F38-48D3-9442-96DB38D0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5784</Words>
  <Characters>31239</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GISELLE DE AGUIAR COELHO</dc:creator>
  <cp:lastModifiedBy>Administrador</cp:lastModifiedBy>
  <cp:revision>2</cp:revision>
  <cp:lastPrinted>2020-09-09T14:11:00Z</cp:lastPrinted>
  <dcterms:created xsi:type="dcterms:W3CDTF">2021-01-25T22:21:00Z</dcterms:created>
  <dcterms:modified xsi:type="dcterms:W3CDTF">2021-01-25T22:21:00Z</dcterms:modified>
</cp:coreProperties>
</file>